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3D" w:rsidRDefault="00BC0D3D" w:rsidP="003125DC">
      <w:pPr>
        <w:ind w:firstLine="709"/>
        <w:jc w:val="center"/>
        <w:rPr>
          <w:b/>
        </w:rPr>
      </w:pPr>
      <w:bookmarkStart w:id="0" w:name="_GoBack"/>
      <w:bookmarkEnd w:id="0"/>
    </w:p>
    <w:p w:rsidR="00960C32" w:rsidRPr="00960C32" w:rsidRDefault="005843E2" w:rsidP="003125DC">
      <w:pPr>
        <w:ind w:firstLine="709"/>
        <w:jc w:val="center"/>
        <w:rPr>
          <w:b/>
        </w:rPr>
      </w:pPr>
      <w:r w:rsidRPr="00960C32">
        <w:rPr>
          <w:b/>
        </w:rPr>
        <w:t xml:space="preserve">Информация </w:t>
      </w:r>
    </w:p>
    <w:p w:rsidR="00960C32" w:rsidRPr="00960C32" w:rsidRDefault="005843E2" w:rsidP="003125DC">
      <w:pPr>
        <w:ind w:firstLine="709"/>
        <w:jc w:val="center"/>
        <w:rPr>
          <w:b/>
        </w:rPr>
      </w:pPr>
      <w:r w:rsidRPr="00960C32">
        <w:rPr>
          <w:b/>
        </w:rPr>
        <w:t>об обращениях, поступивших в Избирательную комиссию Калининградской области</w:t>
      </w:r>
      <w:r w:rsidR="00866081">
        <w:rPr>
          <w:b/>
        </w:rPr>
        <w:t>, избирательные комиссии</w:t>
      </w:r>
      <w:r w:rsidR="00C54E0F">
        <w:rPr>
          <w:b/>
        </w:rPr>
        <w:t>, организующие подготовку и проведение</w:t>
      </w:r>
      <w:r w:rsidRPr="00960C32">
        <w:rPr>
          <w:b/>
        </w:rPr>
        <w:t xml:space="preserve"> выборов </w:t>
      </w:r>
      <w:r w:rsidR="0003096D" w:rsidRPr="00960C32">
        <w:rPr>
          <w:b/>
        </w:rPr>
        <w:t xml:space="preserve">в единый день голосования </w:t>
      </w:r>
      <w:r w:rsidR="00866081">
        <w:rPr>
          <w:b/>
        </w:rPr>
        <w:t>8</w:t>
      </w:r>
      <w:r w:rsidR="0003096D" w:rsidRPr="00960C32">
        <w:rPr>
          <w:b/>
        </w:rPr>
        <w:t xml:space="preserve"> сентября 201</w:t>
      </w:r>
      <w:r w:rsidR="00866081">
        <w:rPr>
          <w:b/>
        </w:rPr>
        <w:t>9</w:t>
      </w:r>
      <w:r w:rsidR="0003096D" w:rsidRPr="00960C32">
        <w:rPr>
          <w:b/>
        </w:rPr>
        <w:t xml:space="preserve"> года</w:t>
      </w:r>
      <w:r w:rsidRPr="00960C32">
        <w:rPr>
          <w:b/>
        </w:rPr>
        <w:t>, и принятых мерах реагирования (в период с 1</w:t>
      </w:r>
      <w:r w:rsidR="00960C32" w:rsidRPr="00960C32">
        <w:rPr>
          <w:b/>
        </w:rPr>
        <w:t>5</w:t>
      </w:r>
      <w:r w:rsidRPr="00960C32">
        <w:rPr>
          <w:b/>
        </w:rPr>
        <w:t xml:space="preserve"> </w:t>
      </w:r>
      <w:r w:rsidR="0003096D" w:rsidRPr="00960C32">
        <w:rPr>
          <w:b/>
        </w:rPr>
        <w:t>ию</w:t>
      </w:r>
      <w:r w:rsidR="00960C32" w:rsidRPr="00960C32">
        <w:rPr>
          <w:b/>
        </w:rPr>
        <w:t>ня</w:t>
      </w:r>
      <w:r w:rsidRPr="00960C32">
        <w:rPr>
          <w:b/>
        </w:rPr>
        <w:t xml:space="preserve"> 201</w:t>
      </w:r>
      <w:r w:rsidR="00866081">
        <w:rPr>
          <w:b/>
        </w:rPr>
        <w:t>9</w:t>
      </w:r>
      <w:r w:rsidRPr="00960C32">
        <w:rPr>
          <w:b/>
        </w:rPr>
        <w:t xml:space="preserve"> года по </w:t>
      </w:r>
      <w:r w:rsidR="00866081">
        <w:rPr>
          <w:b/>
        </w:rPr>
        <w:t>1</w:t>
      </w:r>
      <w:r w:rsidR="00960C32" w:rsidRPr="00960C32">
        <w:rPr>
          <w:b/>
        </w:rPr>
        <w:t xml:space="preserve"> декабря</w:t>
      </w:r>
      <w:r w:rsidRPr="00960C32">
        <w:rPr>
          <w:b/>
        </w:rPr>
        <w:t xml:space="preserve"> 201</w:t>
      </w:r>
      <w:r w:rsidR="00866081">
        <w:rPr>
          <w:b/>
        </w:rPr>
        <w:t>9</w:t>
      </w:r>
      <w:r w:rsidRPr="00960C32">
        <w:rPr>
          <w:b/>
        </w:rPr>
        <w:t xml:space="preserve"> года) </w:t>
      </w:r>
    </w:p>
    <w:p w:rsidR="00960C32" w:rsidRPr="00960C32" w:rsidRDefault="00960C32" w:rsidP="003125DC">
      <w:pPr>
        <w:ind w:firstLine="709"/>
        <w:jc w:val="center"/>
        <w:rPr>
          <w:b/>
        </w:rPr>
      </w:pPr>
    </w:p>
    <w:p w:rsidR="003125DC" w:rsidRDefault="00960C32" w:rsidP="003125DC">
      <w:pPr>
        <w:ind w:firstLine="709"/>
        <w:jc w:val="center"/>
        <w:rPr>
          <w:i/>
          <w:szCs w:val="28"/>
        </w:rPr>
      </w:pPr>
      <w:r w:rsidRPr="00774B24">
        <w:rPr>
          <w:bCs/>
          <w:i/>
          <w:szCs w:val="28"/>
        </w:rPr>
        <w:t>О</w:t>
      </w:r>
      <w:r w:rsidR="003125DC" w:rsidRPr="00774B24">
        <w:rPr>
          <w:bCs/>
          <w:i/>
          <w:szCs w:val="28"/>
        </w:rPr>
        <w:t>бращения, поступивши</w:t>
      </w:r>
      <w:r w:rsidRPr="00774B24">
        <w:rPr>
          <w:bCs/>
          <w:i/>
          <w:szCs w:val="28"/>
        </w:rPr>
        <w:t>е</w:t>
      </w:r>
      <w:r w:rsidR="003125DC" w:rsidRPr="00774B24">
        <w:rPr>
          <w:bCs/>
          <w:i/>
          <w:szCs w:val="28"/>
        </w:rPr>
        <w:t xml:space="preserve"> в Избирательную комиссию Калининградской области, избирательные комиссии</w:t>
      </w:r>
      <w:r w:rsidR="00C54E0F">
        <w:rPr>
          <w:bCs/>
          <w:i/>
          <w:szCs w:val="28"/>
        </w:rPr>
        <w:t>, организующие подготовку и проведение выборов депутатов представительных органов муниципальных образований,</w:t>
      </w:r>
      <w:r w:rsidR="003125DC" w:rsidRPr="00774B24">
        <w:rPr>
          <w:i/>
          <w:szCs w:val="28"/>
        </w:rPr>
        <w:t xml:space="preserve"> до дня голосования </w:t>
      </w:r>
      <w:r w:rsidR="00866081">
        <w:rPr>
          <w:i/>
          <w:szCs w:val="28"/>
        </w:rPr>
        <w:t>8</w:t>
      </w:r>
      <w:r w:rsidR="003125DC" w:rsidRPr="00774B24">
        <w:rPr>
          <w:i/>
          <w:szCs w:val="28"/>
        </w:rPr>
        <w:t xml:space="preserve"> сентября 201</w:t>
      </w:r>
      <w:r w:rsidR="00866081">
        <w:rPr>
          <w:i/>
          <w:szCs w:val="28"/>
        </w:rPr>
        <w:t>9</w:t>
      </w:r>
      <w:r w:rsidR="003125DC" w:rsidRPr="00774B24">
        <w:rPr>
          <w:i/>
          <w:szCs w:val="28"/>
        </w:rPr>
        <w:t xml:space="preserve"> года </w:t>
      </w:r>
      <w:r w:rsidR="006F5B6D">
        <w:rPr>
          <w:i/>
          <w:szCs w:val="28"/>
        </w:rPr>
        <w:t xml:space="preserve"> </w:t>
      </w:r>
    </w:p>
    <w:p w:rsidR="006F5B6D" w:rsidRDefault="006F5B6D" w:rsidP="006F5B6D">
      <w:pPr>
        <w:ind w:firstLine="567"/>
        <w:jc w:val="both"/>
      </w:pPr>
    </w:p>
    <w:p w:rsidR="006F5B6D" w:rsidRDefault="006F5B6D" w:rsidP="006F5B6D">
      <w:pPr>
        <w:ind w:firstLine="567"/>
        <w:jc w:val="both"/>
      </w:pPr>
      <w:r>
        <w:t>По состоянию на 07 сентября 2019 года в избирательные комиссии Калининградской области поступило   56 обращений</w:t>
      </w:r>
      <w:r w:rsidR="00A83DB8">
        <w:t xml:space="preserve"> (жалоб - 17,</w:t>
      </w:r>
      <w:r w:rsidR="00C54E0F">
        <w:t xml:space="preserve"> </w:t>
      </w:r>
      <w:r w:rsidR="00A83DB8">
        <w:t>заявлений -17,  иных обращений - 17</w:t>
      </w:r>
      <w:r>
        <w:t>,</w:t>
      </w:r>
      <w:r w:rsidR="00A83DB8">
        <w:t xml:space="preserve"> информаций </w:t>
      </w:r>
      <w:r w:rsidR="00C54E0F">
        <w:t>-</w:t>
      </w:r>
      <w:r w:rsidR="00A83DB8">
        <w:t xml:space="preserve"> 5)</w:t>
      </w:r>
      <w:r w:rsidR="00FA434D">
        <w:t>,</w:t>
      </w:r>
      <w:r>
        <w:t xml:space="preserve"> в том числе</w:t>
      </w:r>
      <w:r w:rsidR="00FA434D">
        <w:t>,</w:t>
      </w:r>
      <w:r>
        <w:t xml:space="preserve"> в Избирательную комиссию Калининградской области (далее – </w:t>
      </w:r>
      <w:proofErr w:type="spellStart"/>
      <w:r>
        <w:t>ИККО</w:t>
      </w:r>
      <w:proofErr w:type="spellEnd"/>
      <w:r>
        <w:t xml:space="preserve">)  поступило   18 обращений, в </w:t>
      </w:r>
      <w:proofErr w:type="spellStart"/>
      <w:r>
        <w:t>Светловскую</w:t>
      </w:r>
      <w:proofErr w:type="spellEnd"/>
      <w:r>
        <w:t xml:space="preserve"> территориальную избирательную комиссию с полномочиями избирательной комиссии муниципального образования «Светловский городской округ» (далее – </w:t>
      </w:r>
      <w:proofErr w:type="spellStart"/>
      <w:r>
        <w:t>Светловс</w:t>
      </w:r>
      <w:r w:rsidR="0022516D">
        <w:t>к</w:t>
      </w:r>
      <w:r>
        <w:t>ая</w:t>
      </w:r>
      <w:proofErr w:type="spellEnd"/>
      <w:r>
        <w:t xml:space="preserve"> ТИК) поступило 10 обращений,  в избирательную комиссию муниципального образования «Янтарный городской округ» (далее – </w:t>
      </w:r>
      <w:proofErr w:type="spellStart"/>
      <w:r>
        <w:t>ИКМО</w:t>
      </w:r>
      <w:proofErr w:type="spellEnd"/>
      <w:r>
        <w:t xml:space="preserve"> «Янтарный городской округ»)  поступило 17 обращений,  в Озерскую территориальную избирательную комиссию с полномочиями избирательной комиссии муниципального образования «Озерский городской округ» (далее – Озерская ТИК) поступило 5 обращения (</w:t>
      </w:r>
      <w:proofErr w:type="spellStart"/>
      <w:r>
        <w:t>ИККО</w:t>
      </w:r>
      <w:proofErr w:type="spellEnd"/>
      <w:r>
        <w:t xml:space="preserve"> направил</w:t>
      </w:r>
      <w:r w:rsidR="00FA434D">
        <w:t>а</w:t>
      </w:r>
      <w:r>
        <w:t xml:space="preserve"> для рассмотрения еще 3), в Пионерскую территориальную избирательную комиссию с полномочиями избирательной комиссии муниципального образования «Пионерский городской округ» (далее – Пионерская ТИК) поступило 6 обращений.  </w:t>
      </w:r>
    </w:p>
    <w:p w:rsidR="0022516D" w:rsidRDefault="006F5B6D" w:rsidP="0022516D">
      <w:pPr>
        <w:ind w:firstLine="708"/>
        <w:jc w:val="both"/>
        <w:rPr>
          <w:szCs w:val="28"/>
        </w:rPr>
      </w:pPr>
      <w:r>
        <w:rPr>
          <w:szCs w:val="28"/>
        </w:rPr>
        <w:t xml:space="preserve">Обращения </w:t>
      </w:r>
      <w:proofErr w:type="gramStart"/>
      <w:r>
        <w:rPr>
          <w:szCs w:val="28"/>
        </w:rPr>
        <w:t>поступили  от</w:t>
      </w:r>
      <w:proofErr w:type="gramEnd"/>
      <w:r>
        <w:rPr>
          <w:szCs w:val="28"/>
        </w:rPr>
        <w:t>:  -</w:t>
      </w:r>
      <w:r>
        <w:rPr>
          <w:color w:val="000000"/>
          <w:szCs w:val="28"/>
        </w:rPr>
        <w:t xml:space="preserve"> кандидатов в депутаты представительного органа муниципального образования -</w:t>
      </w:r>
      <w:r w:rsidR="00E84E1E">
        <w:rPr>
          <w:color w:val="000000"/>
          <w:szCs w:val="28"/>
        </w:rPr>
        <w:t xml:space="preserve"> 34</w:t>
      </w:r>
      <w:r>
        <w:rPr>
          <w:color w:val="000000"/>
          <w:szCs w:val="28"/>
        </w:rPr>
        <w:t>, избирателей -</w:t>
      </w:r>
      <w:r w:rsidR="00856786">
        <w:rPr>
          <w:color w:val="000000"/>
          <w:szCs w:val="28"/>
        </w:rPr>
        <w:t xml:space="preserve"> </w:t>
      </w:r>
      <w:r w:rsidR="0022516D">
        <w:rPr>
          <w:color w:val="000000"/>
          <w:szCs w:val="28"/>
        </w:rPr>
        <w:t>10</w:t>
      </w:r>
      <w:r>
        <w:rPr>
          <w:color w:val="000000"/>
          <w:szCs w:val="28"/>
        </w:rPr>
        <w:t xml:space="preserve">,  </w:t>
      </w:r>
      <w:r w:rsidR="00856786">
        <w:rPr>
          <w:color w:val="000000"/>
          <w:szCs w:val="28"/>
        </w:rPr>
        <w:t>руководителей государственных органов власти -5,  членов избирательных комиссий с правом совещательного</w:t>
      </w:r>
      <w:r w:rsidR="0022516D">
        <w:rPr>
          <w:color w:val="000000"/>
          <w:szCs w:val="28"/>
        </w:rPr>
        <w:t xml:space="preserve"> </w:t>
      </w:r>
      <w:r w:rsidR="00856786">
        <w:rPr>
          <w:color w:val="000000"/>
          <w:szCs w:val="28"/>
        </w:rPr>
        <w:t>голоса</w:t>
      </w:r>
      <w:r w:rsidR="0022516D">
        <w:rPr>
          <w:color w:val="000000"/>
          <w:szCs w:val="28"/>
        </w:rPr>
        <w:t xml:space="preserve"> </w:t>
      </w:r>
      <w:r w:rsidR="00856786">
        <w:rPr>
          <w:color w:val="000000"/>
          <w:szCs w:val="28"/>
        </w:rPr>
        <w:t>–</w:t>
      </w:r>
      <w:r w:rsidR="0022516D">
        <w:rPr>
          <w:color w:val="000000"/>
          <w:szCs w:val="28"/>
        </w:rPr>
        <w:t xml:space="preserve"> </w:t>
      </w:r>
      <w:r w:rsidR="00856786">
        <w:rPr>
          <w:color w:val="000000"/>
          <w:szCs w:val="28"/>
        </w:rPr>
        <w:t xml:space="preserve">5, </w:t>
      </w:r>
      <w:r w:rsidR="0066187B">
        <w:rPr>
          <w:color w:val="000000"/>
          <w:szCs w:val="28"/>
        </w:rPr>
        <w:t xml:space="preserve"> </w:t>
      </w:r>
      <w:r w:rsidR="0022516D">
        <w:rPr>
          <w:color w:val="000000"/>
          <w:szCs w:val="28"/>
        </w:rPr>
        <w:t>глав муниципальных образований – 1, депутатов представительных органов муниципальных образований – 1.</w:t>
      </w:r>
    </w:p>
    <w:p w:rsidR="0022516D" w:rsidRDefault="0066187B" w:rsidP="0022516D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5296">
        <w:rPr>
          <w:color w:val="000000"/>
          <w:szCs w:val="28"/>
        </w:rPr>
        <w:t xml:space="preserve">                                  </w:t>
      </w:r>
      <w:r w:rsidR="005E730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516D">
        <w:rPr>
          <w:color w:val="000000"/>
          <w:szCs w:val="28"/>
        </w:rPr>
        <w:t xml:space="preserve">      </w:t>
      </w:r>
    </w:p>
    <w:p w:rsidR="004C27BA" w:rsidRDefault="00DF231A" w:rsidP="0022516D">
      <w:pPr>
        <w:ind w:firstLine="708"/>
        <w:jc w:val="both"/>
        <w:rPr>
          <w:szCs w:val="28"/>
        </w:rPr>
      </w:pPr>
      <w:r>
        <w:rPr>
          <w:szCs w:val="28"/>
        </w:rPr>
        <w:t>В 56 обращениях указывалось на предполагаемые нарушения:  при проведении предвыборной агитации -</w:t>
      </w:r>
      <w:r w:rsidR="004878A8" w:rsidRPr="004878A8">
        <w:rPr>
          <w:szCs w:val="28"/>
        </w:rPr>
        <w:t xml:space="preserve"> </w:t>
      </w:r>
      <w:r>
        <w:rPr>
          <w:szCs w:val="28"/>
        </w:rPr>
        <w:t>29; несогласие с решениями, действиями (бездействием) избирательных комиссий</w:t>
      </w:r>
      <w:r w:rsidR="004C27BA">
        <w:rPr>
          <w:szCs w:val="28"/>
        </w:rPr>
        <w:t xml:space="preserve"> </w:t>
      </w:r>
      <w:r>
        <w:rPr>
          <w:szCs w:val="28"/>
        </w:rPr>
        <w:t>-</w:t>
      </w:r>
      <w:r w:rsidR="004878A8" w:rsidRPr="004878A8">
        <w:rPr>
          <w:szCs w:val="28"/>
        </w:rPr>
        <w:t xml:space="preserve"> 9</w:t>
      </w:r>
      <w:r w:rsidR="004878A8">
        <w:rPr>
          <w:szCs w:val="28"/>
        </w:rPr>
        <w:t>; просьба исключить из списко</w:t>
      </w:r>
      <w:r w:rsidR="0022516D">
        <w:rPr>
          <w:szCs w:val="28"/>
        </w:rPr>
        <w:t>в</w:t>
      </w:r>
      <w:r w:rsidR="004878A8">
        <w:rPr>
          <w:szCs w:val="28"/>
        </w:rPr>
        <w:t xml:space="preserve"> избирателей – 5; </w:t>
      </w:r>
      <w:r w:rsidR="00DF6EE8">
        <w:rPr>
          <w:szCs w:val="28"/>
        </w:rPr>
        <w:t xml:space="preserve"> подкуп избирателей</w:t>
      </w:r>
      <w:r w:rsidR="004C27BA">
        <w:rPr>
          <w:szCs w:val="28"/>
        </w:rPr>
        <w:t xml:space="preserve"> </w:t>
      </w:r>
      <w:r w:rsidR="00DF6EE8">
        <w:rPr>
          <w:szCs w:val="28"/>
        </w:rPr>
        <w:t xml:space="preserve">- 5; </w:t>
      </w:r>
      <w:r w:rsidR="004878A8">
        <w:rPr>
          <w:szCs w:val="28"/>
        </w:rPr>
        <w:t xml:space="preserve">сокрытие кандидатом сведений о судимости </w:t>
      </w:r>
      <w:r w:rsidR="00DF6EE8">
        <w:rPr>
          <w:szCs w:val="28"/>
        </w:rPr>
        <w:t>–</w:t>
      </w:r>
      <w:r w:rsidR="004878A8">
        <w:rPr>
          <w:szCs w:val="28"/>
        </w:rPr>
        <w:t xml:space="preserve"> </w:t>
      </w:r>
      <w:r w:rsidR="00DF6EE8">
        <w:rPr>
          <w:szCs w:val="28"/>
        </w:rPr>
        <w:t>2;</w:t>
      </w:r>
      <w:r w:rsidR="004878A8">
        <w:rPr>
          <w:szCs w:val="28"/>
        </w:rPr>
        <w:t xml:space="preserve"> об отсутствии у кандидата гражданства </w:t>
      </w:r>
      <w:r w:rsidR="00DF6EE8" w:rsidRPr="00124B2A">
        <w:rPr>
          <w:szCs w:val="28"/>
        </w:rPr>
        <w:t>Р</w:t>
      </w:r>
      <w:r w:rsidR="004878A8" w:rsidRPr="00124B2A">
        <w:rPr>
          <w:szCs w:val="28"/>
        </w:rPr>
        <w:t>е</w:t>
      </w:r>
      <w:r w:rsidR="004878A8">
        <w:rPr>
          <w:szCs w:val="28"/>
        </w:rPr>
        <w:t>спублик</w:t>
      </w:r>
      <w:r w:rsidR="00DF6EE8">
        <w:rPr>
          <w:szCs w:val="28"/>
        </w:rPr>
        <w:t>и</w:t>
      </w:r>
      <w:r w:rsidR="004878A8">
        <w:rPr>
          <w:szCs w:val="28"/>
        </w:rPr>
        <w:t xml:space="preserve"> Казахстан</w:t>
      </w:r>
      <w:r w:rsidR="00DF6EE8">
        <w:rPr>
          <w:szCs w:val="28"/>
        </w:rPr>
        <w:t xml:space="preserve"> – 1;</w:t>
      </w:r>
      <w:r w:rsidR="004C27BA">
        <w:rPr>
          <w:szCs w:val="28"/>
        </w:rPr>
        <w:t xml:space="preserve"> использование преимуществ должностного, служебного положения – 1; просьба о разъяснении действующего законодательства – 1; нарушения при проведении досрочного голосования – 1; иные обращения – 2. </w:t>
      </w:r>
    </w:p>
    <w:p w:rsidR="006F5B6D" w:rsidRDefault="004878A8" w:rsidP="006F5B6D">
      <w:pPr>
        <w:ind w:firstLine="567"/>
        <w:jc w:val="both"/>
      </w:pPr>
      <w:r>
        <w:rPr>
          <w:szCs w:val="28"/>
        </w:rPr>
        <w:lastRenderedPageBreak/>
        <w:t xml:space="preserve"> </w:t>
      </w:r>
      <w:r w:rsidR="006F5B6D">
        <w:t xml:space="preserve">В ходе проведения проверок поступивших обращений сведения о предполагаемых нарушениях избирательного законодательства нашли свое подтверждение </w:t>
      </w:r>
      <w:r w:rsidR="00FA434D">
        <w:t>шести</w:t>
      </w:r>
      <w:r w:rsidR="006F5B6D">
        <w:t xml:space="preserve"> случаях: </w:t>
      </w:r>
    </w:p>
    <w:p w:rsidR="006F5B6D" w:rsidRDefault="006F5B6D" w:rsidP="006F5B6D">
      <w:pPr>
        <w:ind w:firstLine="567"/>
        <w:jc w:val="both"/>
      </w:pPr>
      <w:r>
        <w:t>4 информации Управления Роскомнадзора по Калининградской области о нарушении требований закона со стороны сетевого издания «Калининград.</w:t>
      </w:r>
      <w:r>
        <w:rPr>
          <w:lang w:val="en-US"/>
        </w:rPr>
        <w:t>RU</w:t>
      </w:r>
      <w:r>
        <w:t>» (1</w:t>
      </w:r>
      <w:proofErr w:type="gramStart"/>
      <w:r>
        <w:t>),  периодического</w:t>
      </w:r>
      <w:proofErr w:type="gramEnd"/>
      <w:r>
        <w:t xml:space="preserve"> печатного издания газеты «Знамя труда» (3) в ходе проведения проверок в </w:t>
      </w:r>
      <w:proofErr w:type="spellStart"/>
      <w:r>
        <w:t>ИККО</w:t>
      </w:r>
      <w:proofErr w:type="spellEnd"/>
      <w:r>
        <w:t xml:space="preserve"> (1) и Озерской ТИК (3) подтвердились. По результатам проведенных проверок и на основании решений </w:t>
      </w:r>
      <w:proofErr w:type="spellStart"/>
      <w:r>
        <w:t>ИККО</w:t>
      </w:r>
      <w:proofErr w:type="spellEnd"/>
      <w:r>
        <w:t xml:space="preserve"> и Озерской ТИК материалы по данным нарушениям были направлены в Управлени</w:t>
      </w:r>
      <w:r w:rsidR="00FA434D">
        <w:t>е</w:t>
      </w:r>
      <w:r>
        <w:t xml:space="preserve"> Роскомнадзора по Калининградской области для принятия предусмотренных законом мер реагирования. Принятые меры реагирования: </w:t>
      </w:r>
      <w:r w:rsidR="00FA434D">
        <w:t>в</w:t>
      </w:r>
      <w:r>
        <w:t xml:space="preserve"> отношении главного редактора и юридического лица - редакции сетевого издания «Калининград.</w:t>
      </w:r>
      <w:r>
        <w:rPr>
          <w:lang w:val="en-US"/>
        </w:rPr>
        <w:t>RU</w:t>
      </w:r>
      <w:r>
        <w:t xml:space="preserve">» 2 сентября 2019 года составлены 2 протокола об административных правонарушениях, предусмотренных статьей 5.5 Кодекса Российской Федерации об административных правонарушениях. Материалы дел направлены в суд. В отношении главного редактора и юридического лица - редакции газеты «Знамя труда» составлены по 3 протокола об административных правонарушениях, предусмотренных статьей 5.5 Кодекса Российской Федерации об административных правонарушениях. Решениями суда от 21 октября 2019 </w:t>
      </w:r>
      <w:proofErr w:type="gramStart"/>
      <w:r>
        <w:t>года  юридическое</w:t>
      </w:r>
      <w:proofErr w:type="gramEnd"/>
      <w:r>
        <w:t xml:space="preserve"> лицо – редакция газеты «Знамя труда»  признано виновным в совершении 3 административных правонарушений, предусмотренных статьей 5.5 Кодекса Российской Федерации об административных правонарушениях</w:t>
      </w:r>
      <w:r w:rsidR="00FA434D">
        <w:t>,</w:t>
      </w:r>
      <w:r>
        <w:t xml:space="preserve"> и ему назначено 3 административных наказани</w:t>
      </w:r>
      <w:r w:rsidR="00CA4C96">
        <w:t>я</w:t>
      </w:r>
      <w:r>
        <w:t xml:space="preserve"> в виде предупреждений. Решениями суда от 21 октября 2019 года производство 3 дел в отношении главного редактора газеты «Знамя труда» прекращено в связи с отсутствием в его действиях состава административного правонарушения; </w:t>
      </w:r>
    </w:p>
    <w:p w:rsidR="006F5B6D" w:rsidRDefault="006F5B6D" w:rsidP="006F5B6D">
      <w:pPr>
        <w:ind w:firstLine="567"/>
        <w:jc w:val="both"/>
      </w:pPr>
      <w:r>
        <w:t xml:space="preserve">1 агитационный печатный материал распространен без представления до начала распространения в избирательную комиссию (поступило 3 жалобы по одному агитационному печатному материалу). Решением </w:t>
      </w:r>
      <w:proofErr w:type="spellStart"/>
      <w:r>
        <w:t>Светловской</w:t>
      </w:r>
      <w:proofErr w:type="spellEnd"/>
      <w:r>
        <w:t xml:space="preserve"> ТИК кандидату вынесено предупреждение;  </w:t>
      </w:r>
    </w:p>
    <w:p w:rsidR="006F5B6D" w:rsidRDefault="006F5B6D" w:rsidP="006F5B6D">
      <w:pPr>
        <w:ind w:firstLine="567"/>
        <w:jc w:val="both"/>
      </w:pPr>
      <w:r>
        <w:t>1 агитационный печатный материал изготовлен с нарушениями</w:t>
      </w:r>
      <w:r w:rsidR="00FD1F92">
        <w:t xml:space="preserve"> требований закона</w:t>
      </w:r>
      <w:r>
        <w:t xml:space="preserve"> (содержит изображения несовершеннолетних лиц и граждан</w:t>
      </w:r>
      <w:r w:rsidR="00CA4C96">
        <w:t>,</w:t>
      </w:r>
      <w:r>
        <w:t xml:space="preserve"> не являющихся кандидатами).  Решением </w:t>
      </w:r>
      <w:proofErr w:type="spellStart"/>
      <w:r>
        <w:t>Светловской</w:t>
      </w:r>
      <w:proofErr w:type="spellEnd"/>
      <w:r>
        <w:t xml:space="preserve"> ТИК материалы по данному нарушению направлены в МО МВД России «Светловский» для рассмотрения вопроса о привлечении кандидата к административной ответственности.  </w:t>
      </w:r>
    </w:p>
    <w:p w:rsidR="00667C86" w:rsidRPr="002932EF" w:rsidRDefault="006F5B6D" w:rsidP="00667C86">
      <w:pPr>
        <w:ind w:firstLine="567"/>
        <w:jc w:val="both"/>
        <w:rPr>
          <w:szCs w:val="28"/>
        </w:rPr>
      </w:pPr>
      <w:r>
        <w:t xml:space="preserve"> Материалы по </w:t>
      </w:r>
      <w:r w:rsidR="00667C86">
        <w:t>20</w:t>
      </w:r>
      <w:r>
        <w:t xml:space="preserve"> обращениям направлены в органы внутренних </w:t>
      </w:r>
      <w:proofErr w:type="gramStart"/>
      <w:r>
        <w:t>дел  для</w:t>
      </w:r>
      <w:proofErr w:type="gramEnd"/>
      <w:r>
        <w:t xml:space="preserve"> проведения проверки и принятия при необходимости мер реагирования (это нарушения порядка проведения предвыборной агитации – 14, подкуп избирателей – 5). </w:t>
      </w:r>
      <w:r w:rsidR="00667C86" w:rsidRPr="002932EF">
        <w:rPr>
          <w:bCs/>
          <w:szCs w:val="28"/>
        </w:rPr>
        <w:t>В ходе проведения провер</w:t>
      </w:r>
      <w:r w:rsidR="00667C86">
        <w:rPr>
          <w:bCs/>
          <w:szCs w:val="28"/>
        </w:rPr>
        <w:t>ок</w:t>
      </w:r>
      <w:r w:rsidR="00667C86" w:rsidRPr="002932EF">
        <w:rPr>
          <w:bCs/>
          <w:szCs w:val="28"/>
        </w:rPr>
        <w:t xml:space="preserve"> сведения, изложенные в</w:t>
      </w:r>
      <w:r w:rsidR="00667C86">
        <w:rPr>
          <w:bCs/>
          <w:szCs w:val="28"/>
        </w:rPr>
        <w:t xml:space="preserve"> 10 </w:t>
      </w:r>
      <w:proofErr w:type="gramStart"/>
      <w:r w:rsidR="00667C86">
        <w:rPr>
          <w:bCs/>
          <w:szCs w:val="28"/>
        </w:rPr>
        <w:t>обращениях</w:t>
      </w:r>
      <w:r w:rsidR="00667C86" w:rsidRPr="002932EF">
        <w:rPr>
          <w:bCs/>
          <w:szCs w:val="28"/>
        </w:rPr>
        <w:t>,  не</w:t>
      </w:r>
      <w:proofErr w:type="gramEnd"/>
      <w:r w:rsidR="00667C86" w:rsidRPr="002932EF">
        <w:rPr>
          <w:bCs/>
          <w:szCs w:val="28"/>
        </w:rPr>
        <w:t xml:space="preserve"> нашли своего подтверждения. Материал</w:t>
      </w:r>
      <w:r w:rsidR="00667C86">
        <w:rPr>
          <w:bCs/>
          <w:szCs w:val="28"/>
        </w:rPr>
        <w:t>ы</w:t>
      </w:r>
      <w:r w:rsidR="00667C86" w:rsidRPr="002932EF">
        <w:rPr>
          <w:bCs/>
          <w:szCs w:val="28"/>
        </w:rPr>
        <w:t xml:space="preserve"> провер</w:t>
      </w:r>
      <w:r w:rsidR="00667C86">
        <w:rPr>
          <w:bCs/>
          <w:szCs w:val="28"/>
        </w:rPr>
        <w:t>ок</w:t>
      </w:r>
      <w:r w:rsidR="00667C86" w:rsidRPr="002932EF">
        <w:rPr>
          <w:bCs/>
          <w:szCs w:val="28"/>
        </w:rPr>
        <w:t xml:space="preserve"> списан</w:t>
      </w:r>
      <w:r w:rsidR="00667C86">
        <w:rPr>
          <w:bCs/>
          <w:szCs w:val="28"/>
        </w:rPr>
        <w:t>ы</w:t>
      </w:r>
      <w:r w:rsidR="00667C86" w:rsidRPr="002932EF">
        <w:rPr>
          <w:bCs/>
          <w:szCs w:val="28"/>
        </w:rPr>
        <w:t xml:space="preserve"> в номенклатурн</w:t>
      </w:r>
      <w:r w:rsidR="00667C86">
        <w:rPr>
          <w:bCs/>
          <w:szCs w:val="28"/>
        </w:rPr>
        <w:t>ые</w:t>
      </w:r>
      <w:r w:rsidR="00667C86" w:rsidRPr="002932EF">
        <w:rPr>
          <w:bCs/>
          <w:szCs w:val="28"/>
        </w:rPr>
        <w:t xml:space="preserve"> дел</w:t>
      </w:r>
      <w:r w:rsidR="00667C86">
        <w:rPr>
          <w:bCs/>
          <w:szCs w:val="28"/>
        </w:rPr>
        <w:t>а</w:t>
      </w:r>
      <w:r w:rsidR="00667C86" w:rsidRPr="002932EF">
        <w:rPr>
          <w:bCs/>
          <w:szCs w:val="28"/>
        </w:rPr>
        <w:t>.</w:t>
      </w:r>
      <w:r w:rsidR="00667C86">
        <w:rPr>
          <w:bCs/>
          <w:szCs w:val="28"/>
        </w:rPr>
        <w:t xml:space="preserve"> По 10 обращениям проверки не завершены.</w:t>
      </w:r>
    </w:p>
    <w:p w:rsidR="006F5B6D" w:rsidRDefault="006F5B6D" w:rsidP="00667C86">
      <w:pPr>
        <w:ind w:firstLine="567"/>
        <w:jc w:val="both"/>
      </w:pPr>
      <w:r>
        <w:t xml:space="preserve">  По 2</w:t>
      </w:r>
      <w:r w:rsidR="006625D2">
        <w:t>9</w:t>
      </w:r>
      <w:r>
        <w:t xml:space="preserve"> обращениям даны ответы об отсутствии нарушений закона и разъяснены положения действующего законодательства</w:t>
      </w:r>
      <w:r w:rsidR="00667C86">
        <w:t>.</w:t>
      </w:r>
      <w:r>
        <w:t xml:space="preserve">  </w:t>
      </w:r>
    </w:p>
    <w:p w:rsidR="006F5B6D" w:rsidRDefault="006F5B6D" w:rsidP="006F5B6D">
      <w:pPr>
        <w:ind w:firstLine="567"/>
        <w:jc w:val="both"/>
      </w:pPr>
      <w:r>
        <w:lastRenderedPageBreak/>
        <w:t xml:space="preserve"> </w:t>
      </w:r>
    </w:p>
    <w:p w:rsidR="006F5B6D" w:rsidRDefault="00A83DB8" w:rsidP="006F5B6D">
      <w:r>
        <w:t xml:space="preserve"> </w:t>
      </w:r>
    </w:p>
    <w:p w:rsidR="00A96F51" w:rsidRDefault="00A96F51" w:rsidP="00C54E0F">
      <w:pPr>
        <w:spacing w:line="276" w:lineRule="auto"/>
        <w:jc w:val="center"/>
        <w:rPr>
          <w:bCs/>
          <w:i/>
          <w:szCs w:val="28"/>
        </w:rPr>
      </w:pPr>
    </w:p>
    <w:p w:rsidR="00596E53" w:rsidRDefault="00774B24" w:rsidP="00C54E0F">
      <w:pPr>
        <w:spacing w:line="276" w:lineRule="auto"/>
        <w:jc w:val="center"/>
        <w:rPr>
          <w:i/>
          <w:szCs w:val="28"/>
        </w:rPr>
      </w:pPr>
      <w:r w:rsidRPr="00774B24">
        <w:rPr>
          <w:bCs/>
          <w:i/>
          <w:szCs w:val="28"/>
        </w:rPr>
        <w:t>О</w:t>
      </w:r>
      <w:r w:rsidR="007D4FC2" w:rsidRPr="00774B24">
        <w:rPr>
          <w:bCs/>
          <w:i/>
          <w:szCs w:val="28"/>
        </w:rPr>
        <w:t>бращения,</w:t>
      </w:r>
      <w:r w:rsidR="00596E53" w:rsidRPr="00774B24">
        <w:rPr>
          <w:bCs/>
          <w:i/>
          <w:szCs w:val="28"/>
        </w:rPr>
        <w:t xml:space="preserve"> поступивши</w:t>
      </w:r>
      <w:r w:rsidRPr="00774B24">
        <w:rPr>
          <w:bCs/>
          <w:i/>
          <w:szCs w:val="28"/>
        </w:rPr>
        <w:t>е</w:t>
      </w:r>
      <w:r w:rsidR="00596E53" w:rsidRPr="00774B24">
        <w:rPr>
          <w:bCs/>
          <w:i/>
          <w:szCs w:val="28"/>
        </w:rPr>
        <w:t xml:space="preserve"> в Избирательную комиссию Калининградской области</w:t>
      </w:r>
      <w:r w:rsidR="0081401D" w:rsidRPr="00774B24">
        <w:rPr>
          <w:bCs/>
          <w:i/>
          <w:szCs w:val="28"/>
        </w:rPr>
        <w:t>,</w:t>
      </w:r>
      <w:r w:rsidR="00C54E0F">
        <w:rPr>
          <w:bCs/>
          <w:i/>
          <w:szCs w:val="28"/>
        </w:rPr>
        <w:t xml:space="preserve"> избирательные комиссии, организующие подготовку и проведение выборов депутатов представительных органов муниципальных образований, участковые избирательные комиссии</w:t>
      </w:r>
      <w:r w:rsidR="0081401D" w:rsidRPr="00774B24">
        <w:rPr>
          <w:bCs/>
          <w:i/>
          <w:szCs w:val="28"/>
        </w:rPr>
        <w:t xml:space="preserve"> </w:t>
      </w:r>
      <w:r w:rsidRPr="00774B24">
        <w:rPr>
          <w:bCs/>
          <w:i/>
          <w:szCs w:val="28"/>
        </w:rPr>
        <w:t xml:space="preserve">в </w:t>
      </w:r>
      <w:r w:rsidR="0081401D" w:rsidRPr="00774B24">
        <w:rPr>
          <w:i/>
          <w:szCs w:val="28"/>
        </w:rPr>
        <w:t xml:space="preserve">единый </w:t>
      </w:r>
      <w:r w:rsidR="00596E53" w:rsidRPr="00774B24">
        <w:rPr>
          <w:i/>
          <w:szCs w:val="28"/>
        </w:rPr>
        <w:t xml:space="preserve">день голосования </w:t>
      </w:r>
      <w:r w:rsidR="005E74A2" w:rsidRPr="00774B24">
        <w:rPr>
          <w:i/>
          <w:szCs w:val="28"/>
        </w:rPr>
        <w:t>0</w:t>
      </w:r>
      <w:r w:rsidR="00AA1ADC">
        <w:rPr>
          <w:i/>
          <w:szCs w:val="28"/>
        </w:rPr>
        <w:t>8</w:t>
      </w:r>
      <w:r w:rsidR="005E74A2" w:rsidRPr="00774B24">
        <w:rPr>
          <w:i/>
          <w:szCs w:val="28"/>
        </w:rPr>
        <w:t xml:space="preserve"> сентября</w:t>
      </w:r>
      <w:r w:rsidR="00596E53" w:rsidRPr="00774B24">
        <w:rPr>
          <w:i/>
          <w:szCs w:val="28"/>
        </w:rPr>
        <w:t xml:space="preserve"> 201</w:t>
      </w:r>
      <w:r w:rsidR="00AA1ADC">
        <w:rPr>
          <w:i/>
          <w:szCs w:val="28"/>
        </w:rPr>
        <w:t>9</w:t>
      </w:r>
      <w:r w:rsidR="00596E53" w:rsidRPr="00774B24">
        <w:rPr>
          <w:i/>
          <w:szCs w:val="28"/>
        </w:rPr>
        <w:t xml:space="preserve"> </w:t>
      </w:r>
      <w:proofErr w:type="gramStart"/>
      <w:r w:rsidR="00596E53" w:rsidRPr="00774B24">
        <w:rPr>
          <w:i/>
          <w:szCs w:val="28"/>
        </w:rPr>
        <w:t xml:space="preserve">года </w:t>
      </w:r>
      <w:r w:rsidR="00183A53" w:rsidRPr="00774B24">
        <w:rPr>
          <w:i/>
          <w:szCs w:val="28"/>
        </w:rPr>
        <w:t xml:space="preserve"> и</w:t>
      </w:r>
      <w:proofErr w:type="gramEnd"/>
      <w:r w:rsidR="00183A53" w:rsidRPr="00774B24">
        <w:rPr>
          <w:i/>
          <w:szCs w:val="28"/>
        </w:rPr>
        <w:t xml:space="preserve"> до установления итогов голосования</w:t>
      </w:r>
      <w:r w:rsidR="007D4FC2" w:rsidRPr="00774B24">
        <w:rPr>
          <w:i/>
          <w:szCs w:val="28"/>
        </w:rPr>
        <w:t xml:space="preserve"> </w:t>
      </w:r>
      <w:r w:rsidR="00637DEF">
        <w:rPr>
          <w:i/>
          <w:szCs w:val="28"/>
        </w:rPr>
        <w:t xml:space="preserve"> </w:t>
      </w:r>
    </w:p>
    <w:p w:rsidR="00637DEF" w:rsidRDefault="00637DEF" w:rsidP="00C54E0F">
      <w:pPr>
        <w:spacing w:line="276" w:lineRule="auto"/>
        <w:jc w:val="center"/>
        <w:rPr>
          <w:i/>
          <w:szCs w:val="28"/>
        </w:rPr>
      </w:pPr>
    </w:p>
    <w:p w:rsidR="00637DEF" w:rsidRDefault="00637DEF" w:rsidP="00637DEF">
      <w:pPr>
        <w:ind w:firstLine="567"/>
        <w:jc w:val="both"/>
      </w:pPr>
      <w:r>
        <w:t>В Единый день голосования -  08 сентября 2019 года в избирательные комиссии Калининградской области поступило   3</w:t>
      </w:r>
      <w:r w:rsidR="00CA4C96">
        <w:t>3</w:t>
      </w:r>
      <w:r>
        <w:t xml:space="preserve"> обращения</w:t>
      </w:r>
      <w:r w:rsidR="00043B0F">
        <w:t xml:space="preserve"> (жалоб - 20</w:t>
      </w:r>
      <w:r>
        <w:t>,</w:t>
      </w:r>
      <w:r w:rsidR="00043B0F">
        <w:t xml:space="preserve"> иных обращений-1</w:t>
      </w:r>
      <w:r w:rsidR="00834FC4">
        <w:t>3</w:t>
      </w:r>
      <w:r w:rsidR="00043B0F">
        <w:t>),</w:t>
      </w:r>
      <w:r>
        <w:t xml:space="preserve"> в том числе</w:t>
      </w:r>
      <w:r w:rsidR="00AA1ADC">
        <w:t>,</w:t>
      </w:r>
      <w:r>
        <w:t xml:space="preserve"> в </w:t>
      </w:r>
      <w:proofErr w:type="spellStart"/>
      <w:r>
        <w:t>ИККО</w:t>
      </w:r>
      <w:proofErr w:type="spellEnd"/>
      <w:r>
        <w:t xml:space="preserve">  поступило   1 обращение, в </w:t>
      </w:r>
      <w:proofErr w:type="spellStart"/>
      <w:r>
        <w:t>Светловскую</w:t>
      </w:r>
      <w:proofErr w:type="spellEnd"/>
      <w:r>
        <w:t xml:space="preserve"> ТИК поступило 12 обращений,  в </w:t>
      </w:r>
      <w:proofErr w:type="spellStart"/>
      <w:r>
        <w:t>ИКМО</w:t>
      </w:r>
      <w:proofErr w:type="spellEnd"/>
      <w:r>
        <w:t xml:space="preserve"> «Янтарный городской округ» поступило 13 обращений,  в Озерскую ТИК поступило 7 обращений.  </w:t>
      </w:r>
    </w:p>
    <w:p w:rsidR="00043B0F" w:rsidRDefault="00043B0F" w:rsidP="00043B0F">
      <w:pPr>
        <w:ind w:firstLine="708"/>
        <w:jc w:val="both"/>
        <w:rPr>
          <w:szCs w:val="28"/>
        </w:rPr>
      </w:pPr>
      <w:r>
        <w:rPr>
          <w:szCs w:val="28"/>
        </w:rPr>
        <w:t xml:space="preserve">Обращения </w:t>
      </w:r>
      <w:proofErr w:type="gramStart"/>
      <w:r>
        <w:rPr>
          <w:szCs w:val="28"/>
        </w:rPr>
        <w:t>поступили  от</w:t>
      </w:r>
      <w:proofErr w:type="gramEnd"/>
      <w:r>
        <w:rPr>
          <w:szCs w:val="28"/>
        </w:rPr>
        <w:t>:  -</w:t>
      </w:r>
      <w:r>
        <w:rPr>
          <w:color w:val="000000"/>
          <w:szCs w:val="28"/>
        </w:rPr>
        <w:t xml:space="preserve"> кандидатов в депутаты представительного органа муниципального образования - </w:t>
      </w:r>
      <w:r w:rsidR="00BC0990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, избирателей - </w:t>
      </w:r>
      <w:r w:rsidR="00BC0990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, членов избирательных комиссий с правом совещательного голоса – </w:t>
      </w:r>
      <w:r w:rsidR="00BC0990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, </w:t>
      </w:r>
      <w:r w:rsidR="00BC0990">
        <w:rPr>
          <w:color w:val="000000"/>
          <w:szCs w:val="28"/>
        </w:rPr>
        <w:t>доверенных лиц кандидатов – 4, наблюдателей - 1</w:t>
      </w:r>
      <w:r>
        <w:rPr>
          <w:color w:val="000000"/>
          <w:szCs w:val="28"/>
        </w:rPr>
        <w:t>.</w:t>
      </w:r>
    </w:p>
    <w:p w:rsidR="00834FC4" w:rsidRDefault="00637DEF" w:rsidP="00637DEF">
      <w:pPr>
        <w:ind w:firstLine="567"/>
        <w:jc w:val="both"/>
      </w:pPr>
      <w:r>
        <w:t xml:space="preserve">Из 32 обращений, поступивших в </w:t>
      </w:r>
      <w:r w:rsidR="005113FA">
        <w:t>нижестоящие</w:t>
      </w:r>
      <w:r>
        <w:t xml:space="preserve"> избирательные комиссии</w:t>
      </w:r>
      <w:r w:rsidR="00834FC4">
        <w:t>:</w:t>
      </w:r>
      <w:r>
        <w:t xml:space="preserve"> </w:t>
      </w:r>
    </w:p>
    <w:p w:rsidR="00637DEF" w:rsidRDefault="00834FC4" w:rsidP="00637DEF">
      <w:pPr>
        <w:ind w:firstLine="567"/>
        <w:jc w:val="both"/>
      </w:pPr>
      <w:r>
        <w:t>-</w:t>
      </w:r>
      <w:r w:rsidR="00637DEF">
        <w:t xml:space="preserve">в </w:t>
      </w:r>
      <w:r w:rsidR="005113FA">
        <w:t>избирательные комиссии, организующие подготовку и проведение выборов депутатов представительных органов муниципальных образований,</w:t>
      </w:r>
      <w:r w:rsidR="00637DEF">
        <w:t xml:space="preserve"> поступило 10 обращений (</w:t>
      </w:r>
      <w:proofErr w:type="spellStart"/>
      <w:r w:rsidR="00637DEF">
        <w:t>ИКМО</w:t>
      </w:r>
      <w:proofErr w:type="spellEnd"/>
      <w:r w:rsidR="00637DEF">
        <w:t xml:space="preserve"> «Янтарный городской округ» - 1, Озерская ТИК-1, </w:t>
      </w:r>
      <w:proofErr w:type="spellStart"/>
      <w:r w:rsidR="00637DEF">
        <w:t>Светловская</w:t>
      </w:r>
      <w:proofErr w:type="spellEnd"/>
      <w:r w:rsidR="00637DEF">
        <w:t xml:space="preserve"> ТИК- 8); </w:t>
      </w:r>
    </w:p>
    <w:p w:rsidR="00637DEF" w:rsidRDefault="00834FC4" w:rsidP="00637DEF">
      <w:pPr>
        <w:ind w:firstLine="567"/>
        <w:jc w:val="both"/>
      </w:pPr>
      <w:r>
        <w:t xml:space="preserve">- в участковые избирательные комиссии поступило </w:t>
      </w:r>
      <w:r w:rsidR="00637DEF">
        <w:t>2</w:t>
      </w:r>
      <w:r w:rsidR="00C75A7B">
        <w:t>2</w:t>
      </w:r>
      <w:r w:rsidR="00637DEF">
        <w:t xml:space="preserve"> обращения, в том числе: (</w:t>
      </w:r>
      <w:proofErr w:type="spellStart"/>
      <w:r w:rsidR="00637DEF">
        <w:t>ИКМО</w:t>
      </w:r>
      <w:proofErr w:type="spellEnd"/>
      <w:r w:rsidR="00637DEF">
        <w:t xml:space="preserve"> «Янтарный городской округ» -  </w:t>
      </w:r>
      <w:r w:rsidR="005113FA">
        <w:t>1</w:t>
      </w:r>
      <w:r w:rsidR="00C75A7B">
        <w:t>2</w:t>
      </w:r>
      <w:r w:rsidR="00637DEF">
        <w:t>:</w:t>
      </w:r>
      <w:r w:rsidR="00C75A7B">
        <w:t xml:space="preserve"> </w:t>
      </w:r>
      <w:r w:rsidR="00637DEF">
        <w:t xml:space="preserve"> УИК №524 – </w:t>
      </w:r>
      <w:r w:rsidR="005113FA">
        <w:t>10</w:t>
      </w:r>
      <w:r w:rsidR="00637DEF">
        <w:t xml:space="preserve">, УИК №525 – 2; Озерская ТИК – 6: УИК №451-2, УИК №467-3, УИК №459-1; </w:t>
      </w:r>
      <w:proofErr w:type="spellStart"/>
      <w:r w:rsidR="00637DEF">
        <w:t>Светловская</w:t>
      </w:r>
      <w:proofErr w:type="spellEnd"/>
      <w:r w:rsidR="00637DEF">
        <w:t xml:space="preserve"> ТИК – 4: УИК №541-1, УИК №535-3). </w:t>
      </w:r>
    </w:p>
    <w:p w:rsidR="00A14658" w:rsidRDefault="00A14658" w:rsidP="00A14658">
      <w:pPr>
        <w:ind w:firstLine="567"/>
        <w:jc w:val="both"/>
        <w:rPr>
          <w:szCs w:val="28"/>
        </w:rPr>
      </w:pPr>
      <w:r>
        <w:rPr>
          <w:szCs w:val="28"/>
        </w:rPr>
        <w:t xml:space="preserve">В 33 обращениях указывалось на предполагаемые нарушения: </w:t>
      </w:r>
    </w:p>
    <w:p w:rsidR="00A14658" w:rsidRDefault="00824EA8" w:rsidP="00A14658">
      <w:pPr>
        <w:ind w:firstLine="567"/>
        <w:jc w:val="both"/>
      </w:pPr>
      <w:r>
        <w:rPr>
          <w:szCs w:val="28"/>
        </w:rPr>
        <w:t xml:space="preserve">- при проведении предвыборной агитации- 2; </w:t>
      </w:r>
      <w:r w:rsidR="00A14658">
        <w:rPr>
          <w:szCs w:val="28"/>
        </w:rPr>
        <w:t>-  о подкупе избирателей -</w:t>
      </w:r>
      <w:r>
        <w:rPr>
          <w:szCs w:val="28"/>
        </w:rPr>
        <w:t xml:space="preserve"> </w:t>
      </w:r>
      <w:r w:rsidR="001C4EFD">
        <w:rPr>
          <w:szCs w:val="28"/>
        </w:rPr>
        <w:t>9</w:t>
      </w:r>
      <w:r w:rsidR="00A14658">
        <w:rPr>
          <w:szCs w:val="28"/>
        </w:rPr>
        <w:t xml:space="preserve">; - </w:t>
      </w:r>
      <w:r w:rsidR="00A14658">
        <w:t>во время голосования на избирательном участке у избирателя обнаружены 10 бюллетеней -</w:t>
      </w:r>
      <w:r>
        <w:t xml:space="preserve"> 2</w:t>
      </w:r>
      <w:r w:rsidR="00A14658">
        <w:t>;</w:t>
      </w:r>
      <w:r w:rsidR="001C4EFD">
        <w:t xml:space="preserve"> - обжалование решений, действий (бездействие) избирательных комиссий, должностных лиц комиссий -1</w:t>
      </w:r>
      <w:r w:rsidR="006F2C6E">
        <w:t>2</w:t>
      </w:r>
      <w:r w:rsidR="001C4EFD">
        <w:t>;</w:t>
      </w:r>
      <w:r w:rsidR="00A14658">
        <w:t xml:space="preserve"> - наличие у кандидат</w:t>
      </w:r>
      <w:r w:rsidR="002E20FE">
        <w:t>а</w:t>
      </w:r>
      <w:r w:rsidR="00A14658">
        <w:t xml:space="preserve"> списка граждан -</w:t>
      </w:r>
      <w:r w:rsidR="001C4EFD">
        <w:t xml:space="preserve"> 4</w:t>
      </w:r>
      <w:r>
        <w:t xml:space="preserve">; - </w:t>
      </w:r>
      <w:r w:rsidR="00D041C1">
        <w:t xml:space="preserve">о проведении ручного подсчета голосов – 1; </w:t>
      </w:r>
      <w:r>
        <w:t xml:space="preserve">иные вопросы - </w:t>
      </w:r>
      <w:r w:rsidR="006F2C6E">
        <w:t>3</w:t>
      </w:r>
      <w:r w:rsidR="00A14658">
        <w:t xml:space="preserve">. </w:t>
      </w:r>
    </w:p>
    <w:p w:rsidR="00637DEF" w:rsidRDefault="00637DEF" w:rsidP="00637DEF">
      <w:pPr>
        <w:ind w:firstLine="567"/>
        <w:jc w:val="both"/>
      </w:pPr>
      <w:r>
        <w:t xml:space="preserve">В ходе проведения проверок поступивших обращений сведения о предполагаемых нарушениях избирательного законодательства нашли свое подтверждение в </w:t>
      </w:r>
      <w:proofErr w:type="gramStart"/>
      <w:r w:rsidR="00AA1ADC">
        <w:t>четырех</w:t>
      </w:r>
      <w:r>
        <w:t xml:space="preserve">  случаях</w:t>
      </w:r>
      <w:proofErr w:type="gramEnd"/>
      <w:r>
        <w:t xml:space="preserve">: </w:t>
      </w:r>
    </w:p>
    <w:p w:rsidR="00637DEF" w:rsidRPr="0043533B" w:rsidRDefault="00637DEF" w:rsidP="0043533B">
      <w:pPr>
        <w:ind w:firstLine="567"/>
        <w:jc w:val="both"/>
        <w:rPr>
          <w:szCs w:val="28"/>
        </w:rPr>
      </w:pPr>
      <w:r>
        <w:t xml:space="preserve">- во время голосования у избирателя обнаружены 10 бюллетеней -1 (поступило </w:t>
      </w:r>
      <w:r w:rsidR="00AA1ADC">
        <w:t>3</w:t>
      </w:r>
      <w:r>
        <w:t xml:space="preserve"> обращения, связанны</w:t>
      </w:r>
      <w:r w:rsidR="00AA1ADC">
        <w:t>х</w:t>
      </w:r>
      <w:r>
        <w:t xml:space="preserve"> с этим событием; обращения поступили в УИК № 524 </w:t>
      </w:r>
      <w:proofErr w:type="spellStart"/>
      <w:r>
        <w:t>ИКМО</w:t>
      </w:r>
      <w:proofErr w:type="spellEnd"/>
      <w:r>
        <w:t xml:space="preserve"> «Янтарный городской округ»). Принятые меры реагирования: </w:t>
      </w:r>
      <w:r w:rsidR="00841DC3">
        <w:t xml:space="preserve">участковой избирательной комиссией </w:t>
      </w:r>
      <w:r w:rsidR="0024527C">
        <w:t xml:space="preserve">была вызвана </w:t>
      </w:r>
      <w:proofErr w:type="spellStart"/>
      <w:r w:rsidR="0024527C">
        <w:t>СОГ</w:t>
      </w:r>
      <w:proofErr w:type="spellEnd"/>
      <w:r w:rsidR="0024527C">
        <w:t xml:space="preserve"> МО МВД России «Светлогорский», сотрудниками полиции произведен опрос членов</w:t>
      </w:r>
      <w:r w:rsidR="00841DC3">
        <w:t xml:space="preserve"> участков</w:t>
      </w:r>
      <w:r w:rsidR="004955DD">
        <w:t>о</w:t>
      </w:r>
      <w:r w:rsidR="00841DC3">
        <w:t>й избирательной</w:t>
      </w:r>
      <w:r w:rsidR="0024527C">
        <w:t xml:space="preserve"> комиссии.</w:t>
      </w:r>
      <w:r w:rsidR="004955DD">
        <w:t xml:space="preserve"> </w:t>
      </w:r>
      <w:r w:rsidR="0024527C">
        <w:t>10 бюллетеней изъяты и опечатаны. Материалы проверки 11 сентября 2019 года</w:t>
      </w:r>
      <w:r w:rsidR="00841DC3">
        <w:t xml:space="preserve"> были</w:t>
      </w:r>
      <w:r w:rsidR="0024527C">
        <w:t xml:space="preserve"> направлены в </w:t>
      </w:r>
      <w:r w:rsidR="0024527C">
        <w:lastRenderedPageBreak/>
        <w:t xml:space="preserve">Светлогорский </w:t>
      </w:r>
      <w:proofErr w:type="spellStart"/>
      <w:r w:rsidR="0024527C">
        <w:t>МСО</w:t>
      </w:r>
      <w:proofErr w:type="spellEnd"/>
      <w:r w:rsidR="0024527C">
        <w:t xml:space="preserve"> СУ СК России по Калининградской области. </w:t>
      </w:r>
      <w:r w:rsidR="00841DC3">
        <w:t xml:space="preserve">23 сентября 2019 года следователем Светлогорского </w:t>
      </w:r>
      <w:proofErr w:type="spellStart"/>
      <w:r w:rsidR="00841DC3">
        <w:t>МСО</w:t>
      </w:r>
      <w:proofErr w:type="spellEnd"/>
      <w:r w:rsidR="00841DC3">
        <w:t xml:space="preserve"> СУ СК России по Калининградской области вынесено постановление об отказе в возбуждении уголовного дела на основании пункта 2 части</w:t>
      </w:r>
      <w:r w:rsidR="004955DD">
        <w:t xml:space="preserve"> </w:t>
      </w:r>
      <w:r w:rsidR="00841DC3">
        <w:t>1 статьи 24 УПК РФ в связи с отсутствием в действиях члена участковой избирательной комиссии с правом решающего голоса и избирателя</w:t>
      </w:r>
      <w:r w:rsidR="004955DD">
        <w:t xml:space="preserve"> составов преступлений, предусмотренных част</w:t>
      </w:r>
      <w:r w:rsidR="00824EA8">
        <w:t>ь</w:t>
      </w:r>
      <w:r w:rsidR="004955DD">
        <w:t>ю 1 статьи 142.2 УК РФ и частью 2 статьи 142.2 УК РФ</w:t>
      </w:r>
      <w:r w:rsidR="0043533B">
        <w:t xml:space="preserve">. </w:t>
      </w:r>
      <w:r w:rsidR="0043533B" w:rsidRPr="0043533B">
        <w:rPr>
          <w:szCs w:val="28"/>
        </w:rPr>
        <w:t>По информации, представленной МО МВД России «Светлогорский» за исх</w:t>
      </w:r>
      <w:r w:rsidR="0043533B">
        <w:rPr>
          <w:szCs w:val="28"/>
        </w:rPr>
        <w:t>.</w:t>
      </w:r>
      <w:r w:rsidR="0043533B" w:rsidRPr="0043533B">
        <w:rPr>
          <w:szCs w:val="28"/>
        </w:rPr>
        <w:t xml:space="preserve"> №9479, в возбуждении дела об административном правонарушении по факту задержания на избирательном участке №</w:t>
      </w:r>
      <w:proofErr w:type="gramStart"/>
      <w:r w:rsidR="0043533B" w:rsidRPr="0043533B">
        <w:rPr>
          <w:szCs w:val="28"/>
        </w:rPr>
        <w:t>524  гражданки</w:t>
      </w:r>
      <w:proofErr w:type="gramEnd"/>
      <w:r w:rsidR="0043533B" w:rsidRPr="0043533B">
        <w:rPr>
          <w:szCs w:val="28"/>
        </w:rPr>
        <w:t>, у которой при себе находились 10 бюллетеней, отказано</w:t>
      </w:r>
      <w:r w:rsidRPr="0043533B">
        <w:rPr>
          <w:szCs w:val="28"/>
        </w:rPr>
        <w:t>;</w:t>
      </w:r>
    </w:p>
    <w:p w:rsidR="00637DEF" w:rsidRDefault="00637DEF" w:rsidP="00637DEF">
      <w:pPr>
        <w:ind w:firstLine="567"/>
        <w:jc w:val="both"/>
      </w:pPr>
      <w:r>
        <w:t xml:space="preserve">- </w:t>
      </w:r>
      <w:r>
        <w:rPr>
          <w:bCs/>
        </w:rPr>
        <w:t xml:space="preserve">жалоба члена участковой избирательной комиссии с правом совещательного голоса о создании препятствий в </w:t>
      </w:r>
      <w:proofErr w:type="gramStart"/>
      <w:r>
        <w:rPr>
          <w:bCs/>
        </w:rPr>
        <w:t>осуществлении  полномочий</w:t>
      </w:r>
      <w:proofErr w:type="gramEnd"/>
      <w:r>
        <w:rPr>
          <w:bCs/>
        </w:rPr>
        <w:t xml:space="preserve"> фактом указания ей места, с которого она может осуществлять свои полномочия по наблюдению - 1</w:t>
      </w:r>
      <w:r>
        <w:t>. Жалоба удовлетворена, определены места, с которых удобно осуществлять наблюдение за процессом голосования.  Обращение поступило в УИК № 524 (</w:t>
      </w:r>
      <w:proofErr w:type="spellStart"/>
      <w:r>
        <w:t>ИКМО</w:t>
      </w:r>
      <w:proofErr w:type="spellEnd"/>
      <w:r>
        <w:t xml:space="preserve"> «Янтарный городской округ»);</w:t>
      </w:r>
    </w:p>
    <w:p w:rsidR="00637DEF" w:rsidRDefault="00637DEF" w:rsidP="00637DEF">
      <w:pPr>
        <w:ind w:firstLine="567"/>
        <w:jc w:val="both"/>
      </w:pPr>
      <w:r>
        <w:t xml:space="preserve"> - жалоба на нарушение, </w:t>
      </w:r>
      <w:proofErr w:type="gramStart"/>
      <w:r>
        <w:t>связанное  с</w:t>
      </w:r>
      <w:proofErr w:type="gramEnd"/>
      <w:r>
        <w:t xml:space="preserve"> оформлением избирательного участка:</w:t>
      </w:r>
      <w:r>
        <w:rPr>
          <w:bCs/>
          <w:sz w:val="20"/>
        </w:rPr>
        <w:t xml:space="preserve"> </w:t>
      </w:r>
      <w:r>
        <w:rPr>
          <w:bCs/>
        </w:rPr>
        <w:t>не все улицы были пропечатаны у членов участковых избирательных комиссий на информационных плакатах</w:t>
      </w:r>
      <w:r>
        <w:t xml:space="preserve"> – 1. Нарушения незамедлительно устранены. Обращение поступило в </w:t>
      </w:r>
      <w:proofErr w:type="spellStart"/>
      <w:r>
        <w:t>Светловскую</w:t>
      </w:r>
      <w:proofErr w:type="spellEnd"/>
      <w:r>
        <w:t xml:space="preserve"> ТИК;</w:t>
      </w:r>
    </w:p>
    <w:p w:rsidR="00637DEF" w:rsidRDefault="00637DEF" w:rsidP="00637DEF">
      <w:pPr>
        <w:ind w:firstLine="567"/>
        <w:jc w:val="both"/>
      </w:pPr>
      <w:r>
        <w:t xml:space="preserve">- </w:t>
      </w:r>
      <w:r>
        <w:rPr>
          <w:bCs/>
        </w:rPr>
        <w:t xml:space="preserve">обращение по вопросу нарушения при работе со списками </w:t>
      </w:r>
      <w:proofErr w:type="gramStart"/>
      <w:r>
        <w:rPr>
          <w:bCs/>
        </w:rPr>
        <w:t>избирателей  -</w:t>
      </w:r>
      <w:proofErr w:type="gramEnd"/>
      <w:r>
        <w:rPr>
          <w:bCs/>
        </w:rPr>
        <w:t xml:space="preserve"> 1. Председателю УИК № 527 указано на недопустимость нарушения действующего избирательного законодательства.</w:t>
      </w:r>
      <w:r>
        <w:t xml:space="preserve"> Обращение поступило в </w:t>
      </w:r>
      <w:proofErr w:type="spellStart"/>
      <w:r>
        <w:t>Светловскую</w:t>
      </w:r>
      <w:proofErr w:type="spellEnd"/>
      <w:r>
        <w:t xml:space="preserve"> ТИК.</w:t>
      </w:r>
    </w:p>
    <w:p w:rsidR="00637DEF" w:rsidRPr="002932EF" w:rsidRDefault="00637DEF" w:rsidP="00637DEF">
      <w:pPr>
        <w:ind w:firstLine="567"/>
        <w:jc w:val="both"/>
        <w:rPr>
          <w:szCs w:val="28"/>
        </w:rPr>
      </w:pPr>
      <w:r>
        <w:t>В органы внутренних дел направлены материалы по 18 обращениям, в том числе</w:t>
      </w:r>
      <w:r w:rsidR="00AA1ADC">
        <w:t>,</w:t>
      </w:r>
      <w:r>
        <w:t xml:space="preserve"> по </w:t>
      </w:r>
      <w:r w:rsidR="001C4EFD">
        <w:t>9</w:t>
      </w:r>
      <w:r>
        <w:t xml:space="preserve"> фактам предполагаемых подкупов избирателей (Светловский городской округ- </w:t>
      </w:r>
      <w:proofErr w:type="gramStart"/>
      <w:r w:rsidR="001C4EFD">
        <w:t>8</w:t>
      </w:r>
      <w:r>
        <w:t xml:space="preserve"> ,</w:t>
      </w:r>
      <w:proofErr w:type="gramEnd"/>
      <w:r>
        <w:t xml:space="preserve"> Озерский городской округ - 1). </w:t>
      </w:r>
      <w:r w:rsidR="002932EF" w:rsidRPr="002932EF">
        <w:rPr>
          <w:bCs/>
          <w:szCs w:val="28"/>
        </w:rPr>
        <w:t>В ходе проведения провер</w:t>
      </w:r>
      <w:r w:rsidR="002932EF">
        <w:rPr>
          <w:bCs/>
          <w:szCs w:val="28"/>
        </w:rPr>
        <w:t>ок</w:t>
      </w:r>
      <w:r w:rsidR="002932EF" w:rsidRPr="002932EF">
        <w:rPr>
          <w:bCs/>
          <w:szCs w:val="28"/>
        </w:rPr>
        <w:t xml:space="preserve"> сведения, изложенные в</w:t>
      </w:r>
      <w:r w:rsidR="002932EF">
        <w:rPr>
          <w:bCs/>
          <w:szCs w:val="28"/>
        </w:rPr>
        <w:t xml:space="preserve"> 18 </w:t>
      </w:r>
      <w:proofErr w:type="gramStart"/>
      <w:r w:rsidR="002932EF">
        <w:rPr>
          <w:bCs/>
          <w:szCs w:val="28"/>
        </w:rPr>
        <w:t>обращениях</w:t>
      </w:r>
      <w:r w:rsidR="002932EF" w:rsidRPr="002932EF">
        <w:rPr>
          <w:bCs/>
          <w:szCs w:val="28"/>
        </w:rPr>
        <w:t>,  не</w:t>
      </w:r>
      <w:proofErr w:type="gramEnd"/>
      <w:r w:rsidR="002932EF" w:rsidRPr="002932EF">
        <w:rPr>
          <w:bCs/>
          <w:szCs w:val="28"/>
        </w:rPr>
        <w:t xml:space="preserve"> нашли своего подтверждения. Материал</w:t>
      </w:r>
      <w:r w:rsidR="002932EF">
        <w:rPr>
          <w:bCs/>
          <w:szCs w:val="28"/>
        </w:rPr>
        <w:t>ы</w:t>
      </w:r>
      <w:r w:rsidR="002932EF" w:rsidRPr="002932EF">
        <w:rPr>
          <w:bCs/>
          <w:szCs w:val="28"/>
        </w:rPr>
        <w:t xml:space="preserve"> провер</w:t>
      </w:r>
      <w:r w:rsidR="002932EF">
        <w:rPr>
          <w:bCs/>
          <w:szCs w:val="28"/>
        </w:rPr>
        <w:t>ок</w:t>
      </w:r>
      <w:r w:rsidR="002932EF" w:rsidRPr="002932EF">
        <w:rPr>
          <w:bCs/>
          <w:szCs w:val="28"/>
        </w:rPr>
        <w:t xml:space="preserve"> списан</w:t>
      </w:r>
      <w:r w:rsidR="002932EF">
        <w:rPr>
          <w:bCs/>
          <w:szCs w:val="28"/>
        </w:rPr>
        <w:t>ы</w:t>
      </w:r>
      <w:r w:rsidR="002932EF" w:rsidRPr="002932EF">
        <w:rPr>
          <w:bCs/>
          <w:szCs w:val="28"/>
        </w:rPr>
        <w:t xml:space="preserve"> в номенклатурн</w:t>
      </w:r>
      <w:r w:rsidR="002932EF">
        <w:rPr>
          <w:bCs/>
          <w:szCs w:val="28"/>
        </w:rPr>
        <w:t>ые</w:t>
      </w:r>
      <w:r w:rsidR="002932EF" w:rsidRPr="002932EF">
        <w:rPr>
          <w:bCs/>
          <w:szCs w:val="28"/>
        </w:rPr>
        <w:t xml:space="preserve"> дел</w:t>
      </w:r>
      <w:r w:rsidR="002932EF">
        <w:rPr>
          <w:bCs/>
          <w:szCs w:val="28"/>
        </w:rPr>
        <w:t>а</w:t>
      </w:r>
      <w:r w:rsidR="002932EF" w:rsidRPr="002932EF">
        <w:rPr>
          <w:bCs/>
          <w:szCs w:val="28"/>
        </w:rPr>
        <w:t>.</w:t>
      </w:r>
    </w:p>
    <w:p w:rsidR="00637DEF" w:rsidRDefault="00637DEF" w:rsidP="00637DEF">
      <w:pPr>
        <w:ind w:firstLine="567"/>
        <w:jc w:val="both"/>
      </w:pPr>
      <w:r>
        <w:t xml:space="preserve">Даны ответы заявителям об отсутствии оснований для принятия мер реагирования ввиду </w:t>
      </w:r>
      <w:proofErr w:type="spellStart"/>
      <w:r>
        <w:t>неподтверждения</w:t>
      </w:r>
      <w:proofErr w:type="spellEnd"/>
      <w:r>
        <w:t xml:space="preserve"> сведений о нарушениях – 9. </w:t>
      </w:r>
    </w:p>
    <w:p w:rsidR="00667C86" w:rsidRDefault="00667C86" w:rsidP="00667C86">
      <w:pPr>
        <w:spacing w:line="276" w:lineRule="auto"/>
        <w:jc w:val="center"/>
        <w:rPr>
          <w:bCs/>
          <w:i/>
          <w:szCs w:val="28"/>
        </w:rPr>
      </w:pPr>
    </w:p>
    <w:p w:rsidR="00637DEF" w:rsidRPr="00667C86" w:rsidRDefault="00667C86" w:rsidP="00667C86">
      <w:pPr>
        <w:spacing w:line="276" w:lineRule="auto"/>
        <w:jc w:val="center"/>
        <w:rPr>
          <w:i/>
          <w:szCs w:val="28"/>
        </w:rPr>
      </w:pPr>
      <w:r w:rsidRPr="00667C86">
        <w:rPr>
          <w:bCs/>
          <w:i/>
          <w:szCs w:val="28"/>
        </w:rPr>
        <w:t xml:space="preserve">Обращения, поступившие в Избирательную комиссию Калининградской области, избирательные комиссии, организующие подготовку и проведение выборов депутатов представительных органов муниципальных </w:t>
      </w:r>
      <w:proofErr w:type="gramStart"/>
      <w:r w:rsidRPr="00667C86">
        <w:rPr>
          <w:bCs/>
          <w:i/>
          <w:szCs w:val="28"/>
        </w:rPr>
        <w:t>образований,  после</w:t>
      </w:r>
      <w:proofErr w:type="gramEnd"/>
      <w:r w:rsidRPr="00667C86">
        <w:rPr>
          <w:i/>
          <w:szCs w:val="28"/>
        </w:rPr>
        <w:t xml:space="preserve"> установления итогов голосования   и до 1 декабря 2019 года</w:t>
      </w:r>
    </w:p>
    <w:p w:rsidR="00596E53" w:rsidRPr="00667C86" w:rsidRDefault="00596E53" w:rsidP="00C54E0F">
      <w:pPr>
        <w:ind w:firstLine="567"/>
        <w:jc w:val="center"/>
        <w:rPr>
          <w:szCs w:val="28"/>
        </w:rPr>
      </w:pPr>
    </w:p>
    <w:p w:rsidR="00322496" w:rsidRDefault="00322496" w:rsidP="00322496">
      <w:pPr>
        <w:pStyle w:val="a3"/>
        <w:ind w:firstLine="567"/>
        <w:rPr>
          <w:sz w:val="24"/>
          <w:szCs w:val="24"/>
        </w:rPr>
      </w:pPr>
      <w:r>
        <w:rPr>
          <w:szCs w:val="28"/>
        </w:rPr>
        <w:t xml:space="preserve">В Избирательную комиссию Калининградской </w:t>
      </w:r>
      <w:proofErr w:type="gramStart"/>
      <w:r>
        <w:rPr>
          <w:szCs w:val="28"/>
        </w:rPr>
        <w:t>области  поступило</w:t>
      </w:r>
      <w:proofErr w:type="gramEnd"/>
      <w:r>
        <w:rPr>
          <w:szCs w:val="28"/>
        </w:rPr>
        <w:t xml:space="preserve"> </w:t>
      </w:r>
      <w:r w:rsidR="002E20FE">
        <w:rPr>
          <w:szCs w:val="28"/>
        </w:rPr>
        <w:t>-</w:t>
      </w:r>
      <w:r>
        <w:rPr>
          <w:szCs w:val="28"/>
        </w:rPr>
        <w:t xml:space="preserve"> 1</w:t>
      </w:r>
      <w:r w:rsidR="003B4C34" w:rsidRPr="003B4C34">
        <w:rPr>
          <w:szCs w:val="28"/>
        </w:rPr>
        <w:t>6</w:t>
      </w:r>
      <w:r>
        <w:rPr>
          <w:szCs w:val="28"/>
        </w:rPr>
        <w:t xml:space="preserve"> обращени</w:t>
      </w:r>
      <w:r w:rsidR="00874CD7">
        <w:rPr>
          <w:szCs w:val="28"/>
        </w:rPr>
        <w:t>й</w:t>
      </w:r>
      <w:r w:rsidR="00A14658">
        <w:rPr>
          <w:szCs w:val="28"/>
        </w:rPr>
        <w:t xml:space="preserve"> (жалоб – 4, заявлений – 8, иных обращений – 4)</w:t>
      </w:r>
      <w:r>
        <w:rPr>
          <w:szCs w:val="28"/>
        </w:rPr>
        <w:t>.</w:t>
      </w:r>
    </w:p>
    <w:p w:rsidR="00874CD7" w:rsidRDefault="00322496" w:rsidP="00322496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Обращения </w:t>
      </w:r>
      <w:proofErr w:type="gramStart"/>
      <w:r>
        <w:rPr>
          <w:szCs w:val="28"/>
        </w:rPr>
        <w:t>поступили  от</w:t>
      </w:r>
      <w:proofErr w:type="gramEnd"/>
      <w:r>
        <w:rPr>
          <w:szCs w:val="28"/>
        </w:rPr>
        <w:t>:  -</w:t>
      </w:r>
      <w:r>
        <w:rPr>
          <w:color w:val="000000"/>
          <w:szCs w:val="28"/>
        </w:rPr>
        <w:t xml:space="preserve"> представител</w:t>
      </w:r>
      <w:r w:rsidR="00874CD7">
        <w:rPr>
          <w:color w:val="000000"/>
          <w:szCs w:val="28"/>
        </w:rPr>
        <w:t>ей</w:t>
      </w:r>
      <w:r>
        <w:rPr>
          <w:color w:val="000000"/>
          <w:szCs w:val="28"/>
        </w:rPr>
        <w:t xml:space="preserve"> политическ</w:t>
      </w:r>
      <w:r w:rsidR="00874CD7">
        <w:rPr>
          <w:color w:val="000000"/>
          <w:szCs w:val="28"/>
        </w:rPr>
        <w:t>их</w:t>
      </w:r>
      <w:r>
        <w:rPr>
          <w:color w:val="000000"/>
          <w:szCs w:val="28"/>
        </w:rPr>
        <w:t xml:space="preserve"> парти</w:t>
      </w:r>
      <w:r w:rsidR="00874CD7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– 2;</w:t>
      </w:r>
    </w:p>
    <w:p w:rsidR="00322496" w:rsidRDefault="00322496" w:rsidP="00322496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874CD7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кандидатов в депутаты представительного органа муниципального образования – 1</w:t>
      </w:r>
      <w:r w:rsidR="003B4C34" w:rsidRPr="003B4C34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</w:p>
    <w:p w:rsidR="00322496" w:rsidRDefault="00322496" w:rsidP="00322496">
      <w:pPr>
        <w:ind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A14658">
        <w:rPr>
          <w:szCs w:val="28"/>
        </w:rPr>
        <w:t xml:space="preserve">16 </w:t>
      </w:r>
      <w:r>
        <w:rPr>
          <w:szCs w:val="28"/>
        </w:rPr>
        <w:t xml:space="preserve">обращениях указывалось на предполагаемые нарушения: </w:t>
      </w:r>
    </w:p>
    <w:p w:rsidR="00A473A3" w:rsidRDefault="00322496" w:rsidP="00322496">
      <w:pPr>
        <w:ind w:firstLine="567"/>
        <w:jc w:val="both"/>
      </w:pPr>
      <w:r>
        <w:rPr>
          <w:szCs w:val="28"/>
        </w:rPr>
        <w:lastRenderedPageBreak/>
        <w:t xml:space="preserve">- </w:t>
      </w:r>
      <w:r w:rsidR="008010FF">
        <w:rPr>
          <w:szCs w:val="28"/>
        </w:rPr>
        <w:t xml:space="preserve"> о </w:t>
      </w:r>
      <w:r>
        <w:rPr>
          <w:szCs w:val="28"/>
        </w:rPr>
        <w:t>подкуп</w:t>
      </w:r>
      <w:r w:rsidR="008010FF">
        <w:rPr>
          <w:szCs w:val="28"/>
        </w:rPr>
        <w:t>е</w:t>
      </w:r>
      <w:r>
        <w:rPr>
          <w:szCs w:val="28"/>
        </w:rPr>
        <w:t xml:space="preserve"> избирателей</w:t>
      </w:r>
      <w:r w:rsidR="00874CD7">
        <w:rPr>
          <w:szCs w:val="28"/>
        </w:rPr>
        <w:t xml:space="preserve"> -1</w:t>
      </w:r>
      <w:r>
        <w:rPr>
          <w:szCs w:val="28"/>
        </w:rPr>
        <w:t xml:space="preserve">; - </w:t>
      </w:r>
      <w:r>
        <w:t>во время голосования</w:t>
      </w:r>
      <w:r w:rsidR="008010FF">
        <w:t xml:space="preserve"> на избирательном участке</w:t>
      </w:r>
      <w:r>
        <w:t xml:space="preserve"> у избирателя обнаружены 10 бюллетеней</w:t>
      </w:r>
      <w:r w:rsidR="00874CD7">
        <w:t xml:space="preserve"> -1</w:t>
      </w:r>
      <w:r w:rsidR="00124B2A">
        <w:t xml:space="preserve">; - </w:t>
      </w:r>
      <w:r w:rsidR="00874CD7">
        <w:t xml:space="preserve"> о нарушениях </w:t>
      </w:r>
      <w:r w:rsidR="00124B2A">
        <w:t>при установлени</w:t>
      </w:r>
      <w:r w:rsidR="00B17D5F">
        <w:t>и</w:t>
      </w:r>
      <w:r w:rsidR="00124B2A">
        <w:t xml:space="preserve"> итогов голосования</w:t>
      </w:r>
      <w:r w:rsidR="00A473A3">
        <w:t xml:space="preserve"> в одномандатных избирательных округах №№15, 10, 13, 12, 4, 11</w:t>
      </w:r>
      <w:r w:rsidR="00124B2A">
        <w:t xml:space="preserve"> с просьбой провести пересчет голосов</w:t>
      </w:r>
      <w:r w:rsidR="00A473A3">
        <w:t xml:space="preserve"> </w:t>
      </w:r>
      <w:r w:rsidR="00124B2A">
        <w:t xml:space="preserve"> – 8; - о признании незаконным и отмене протокола участковой избирательной комиссии избирательного участка №</w:t>
      </w:r>
      <w:r w:rsidR="00874CD7">
        <w:t>524</w:t>
      </w:r>
      <w:r w:rsidR="003B4C34" w:rsidRPr="003B4C34">
        <w:t xml:space="preserve"> </w:t>
      </w:r>
      <w:r w:rsidR="00874CD7">
        <w:t>-</w:t>
      </w:r>
      <w:r w:rsidR="003B4C34" w:rsidRPr="003B4C34">
        <w:t xml:space="preserve"> </w:t>
      </w:r>
      <w:r w:rsidR="00874CD7">
        <w:t xml:space="preserve">1; - о нарушениях при проведении голосования вне помещения для голосования – 1; - о невозможности закрыть специальный избирательный счет – </w:t>
      </w:r>
      <w:r w:rsidR="003B4C34" w:rsidRPr="003B4C34">
        <w:t>2</w:t>
      </w:r>
      <w:r w:rsidR="00874CD7">
        <w:t>; - о н</w:t>
      </w:r>
      <w:r w:rsidR="008010FF">
        <w:t>еп</w:t>
      </w:r>
      <w:r w:rsidR="00874CD7">
        <w:t xml:space="preserve">равомерных </w:t>
      </w:r>
      <w:r w:rsidR="00DE6874">
        <w:t>действия</w:t>
      </w:r>
      <w:r w:rsidR="00CA4C96">
        <w:t>х</w:t>
      </w:r>
      <w:r w:rsidR="00DE6874">
        <w:t xml:space="preserve"> председателя участковой избирательной</w:t>
      </w:r>
      <w:r w:rsidR="009B57A6">
        <w:t xml:space="preserve"> комиссии</w:t>
      </w:r>
      <w:r w:rsidR="008010FF">
        <w:t xml:space="preserve"> -1; - наличие у кандидат</w:t>
      </w:r>
      <w:r w:rsidR="002E20FE">
        <w:t>а</w:t>
      </w:r>
      <w:r w:rsidR="008010FF">
        <w:t xml:space="preserve"> списка граждан с их персональными данными-1.</w:t>
      </w:r>
      <w:r w:rsidR="00A473A3">
        <w:t xml:space="preserve"> </w:t>
      </w:r>
    </w:p>
    <w:p w:rsidR="0043533B" w:rsidRPr="0043533B" w:rsidRDefault="00A473A3" w:rsidP="0043533B">
      <w:pPr>
        <w:ind w:firstLine="567"/>
        <w:jc w:val="both"/>
        <w:rPr>
          <w:szCs w:val="28"/>
        </w:rPr>
      </w:pPr>
      <w:r>
        <w:t xml:space="preserve"> В ходе проведения проверок поступивших обращений сведения о предполагаемых нарушениях избирательного законодательства нашли свое подтверждение в 1 случае: -</w:t>
      </w:r>
      <w:r w:rsidRPr="00A473A3">
        <w:t xml:space="preserve"> </w:t>
      </w:r>
      <w:r>
        <w:t>во время голосования у избирателя обнаружены 10 бюллетеней</w:t>
      </w:r>
      <w:r w:rsidR="00B23A40">
        <w:t>.</w:t>
      </w:r>
      <w:r>
        <w:t xml:space="preserve"> Принятые меры реагирования: участковой избирательной комиссией была вызвана </w:t>
      </w:r>
      <w:proofErr w:type="spellStart"/>
      <w:r>
        <w:t>СОГ</w:t>
      </w:r>
      <w:proofErr w:type="spellEnd"/>
      <w:r>
        <w:t xml:space="preserve"> МО МВД России «Светлогорский», сотрудниками полиции произведен опрос членов участковой избирательной комиссии. 10 бюллетеней изъяты и опечатаны. Материалы проверки 11 сентября 2019 года были направлены в Светлогорский </w:t>
      </w:r>
      <w:proofErr w:type="spellStart"/>
      <w:r>
        <w:t>МСО</w:t>
      </w:r>
      <w:proofErr w:type="spellEnd"/>
      <w:r>
        <w:t xml:space="preserve"> СУ СК России по Калининградской области. 23 сентября 2019 года следователем Светлогорского </w:t>
      </w:r>
      <w:proofErr w:type="spellStart"/>
      <w:r>
        <w:t>МСО</w:t>
      </w:r>
      <w:proofErr w:type="spellEnd"/>
      <w:r>
        <w:t xml:space="preserve"> СУ СК России по Калининградской области вынесено постановление об отказе в возбуждении уголовного дела на основании пункта 2 части 1 статьи 24 УПК РФ в связи с отсутствием в действиях члена участковой избирательной комиссии с правом решающего голоса и избирателя составов преступлений, предусмотренных част</w:t>
      </w:r>
      <w:r w:rsidR="003B4C34">
        <w:t>ь</w:t>
      </w:r>
      <w:r>
        <w:t>ю 1 статьи 142.2 УК РФ и частью 2 статьи 142.2 УК РФ</w:t>
      </w:r>
      <w:r w:rsidR="003B4C34">
        <w:t xml:space="preserve">. </w:t>
      </w:r>
      <w:r w:rsidR="0043533B" w:rsidRPr="0043533B">
        <w:rPr>
          <w:szCs w:val="28"/>
        </w:rPr>
        <w:t>По информации, представленной МО МВД России «Светлогорский» за исх</w:t>
      </w:r>
      <w:r w:rsidR="0043533B">
        <w:rPr>
          <w:szCs w:val="28"/>
        </w:rPr>
        <w:t>.</w:t>
      </w:r>
      <w:r w:rsidR="0043533B" w:rsidRPr="0043533B">
        <w:rPr>
          <w:szCs w:val="28"/>
        </w:rPr>
        <w:t xml:space="preserve"> №9479, в возбуждении дела об административном правонарушении по факту задержания на избирательном участке №</w:t>
      </w:r>
      <w:proofErr w:type="gramStart"/>
      <w:r w:rsidR="0043533B" w:rsidRPr="0043533B">
        <w:rPr>
          <w:szCs w:val="28"/>
        </w:rPr>
        <w:t>524  гражданки</w:t>
      </w:r>
      <w:proofErr w:type="gramEnd"/>
      <w:r w:rsidR="0043533B" w:rsidRPr="0043533B">
        <w:rPr>
          <w:szCs w:val="28"/>
        </w:rPr>
        <w:t>, у которой при себе находились 10 бюллетеней, отказано.</w:t>
      </w:r>
    </w:p>
    <w:p w:rsidR="002E20FE" w:rsidRDefault="003B4C34" w:rsidP="003B4C34">
      <w:pPr>
        <w:ind w:firstLine="567"/>
        <w:jc w:val="both"/>
      </w:pPr>
      <w:r>
        <w:t xml:space="preserve">Рассмотрение 1 обращения приостановлено в связи с обращением заявителя с аналогичным заявлением в суд. </w:t>
      </w:r>
    </w:p>
    <w:p w:rsidR="003B4C34" w:rsidRDefault="003B4C34" w:rsidP="003B4C34">
      <w:pPr>
        <w:ind w:firstLine="567"/>
        <w:jc w:val="both"/>
      </w:pPr>
      <w:r>
        <w:t xml:space="preserve">Даны ответы заявителям об отсутствии оснований для принятия мер реагирования ввиду </w:t>
      </w:r>
      <w:proofErr w:type="spellStart"/>
      <w:r>
        <w:t>неподтверждения</w:t>
      </w:r>
      <w:proofErr w:type="spellEnd"/>
      <w:r>
        <w:t xml:space="preserve"> сведений о нарушениях – 14. </w:t>
      </w:r>
    </w:p>
    <w:p w:rsidR="003B4C34" w:rsidRDefault="003B4C34" w:rsidP="003B4C34">
      <w:pPr>
        <w:spacing w:line="276" w:lineRule="auto"/>
        <w:jc w:val="center"/>
        <w:rPr>
          <w:bCs/>
          <w:i/>
          <w:szCs w:val="28"/>
        </w:rPr>
      </w:pPr>
    </w:p>
    <w:p w:rsidR="00A473A3" w:rsidRDefault="00A473A3" w:rsidP="00A473A3">
      <w:pPr>
        <w:ind w:firstLine="567"/>
        <w:jc w:val="both"/>
      </w:pPr>
    </w:p>
    <w:p w:rsidR="00457071" w:rsidRDefault="00322496" w:rsidP="0032249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F4C2A">
        <w:t xml:space="preserve"> </w:t>
      </w:r>
    </w:p>
    <w:p w:rsidR="00255D47" w:rsidRDefault="002B0828" w:rsidP="00CA3E14">
      <w:pPr>
        <w:ind w:firstLine="708"/>
        <w:jc w:val="both"/>
      </w:pPr>
      <w:r>
        <w:rPr>
          <w:szCs w:val="28"/>
        </w:rPr>
        <w:t xml:space="preserve"> </w:t>
      </w:r>
      <w:r w:rsidR="00354BDC">
        <w:rPr>
          <w:szCs w:val="28"/>
        </w:rPr>
        <w:t xml:space="preserve"> </w:t>
      </w:r>
    </w:p>
    <w:sectPr w:rsidR="002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71"/>
    <w:rsid w:val="0003096D"/>
    <w:rsid w:val="00043B0F"/>
    <w:rsid w:val="00050882"/>
    <w:rsid w:val="00053F58"/>
    <w:rsid w:val="0005754E"/>
    <w:rsid w:val="00073281"/>
    <w:rsid w:val="0009503C"/>
    <w:rsid w:val="000A6F8E"/>
    <w:rsid w:val="000C0FA3"/>
    <w:rsid w:val="000D1A4F"/>
    <w:rsid w:val="000F3EEE"/>
    <w:rsid w:val="000F6EA7"/>
    <w:rsid w:val="00107B8B"/>
    <w:rsid w:val="001132DB"/>
    <w:rsid w:val="00124B2A"/>
    <w:rsid w:val="00134468"/>
    <w:rsid w:val="00136CE2"/>
    <w:rsid w:val="00150228"/>
    <w:rsid w:val="00156E44"/>
    <w:rsid w:val="00164424"/>
    <w:rsid w:val="001812AD"/>
    <w:rsid w:val="00183A53"/>
    <w:rsid w:val="00185B43"/>
    <w:rsid w:val="0019667E"/>
    <w:rsid w:val="001A19A5"/>
    <w:rsid w:val="001A7FB3"/>
    <w:rsid w:val="001C4213"/>
    <w:rsid w:val="001C4EFD"/>
    <w:rsid w:val="001D5F5E"/>
    <w:rsid w:val="001E6D62"/>
    <w:rsid w:val="00213D29"/>
    <w:rsid w:val="0022516D"/>
    <w:rsid w:val="00232440"/>
    <w:rsid w:val="00242ACD"/>
    <w:rsid w:val="00244033"/>
    <w:rsid w:val="0024527C"/>
    <w:rsid w:val="00255D47"/>
    <w:rsid w:val="00276698"/>
    <w:rsid w:val="002932EF"/>
    <w:rsid w:val="002B0828"/>
    <w:rsid w:val="002D3C56"/>
    <w:rsid w:val="002E20FE"/>
    <w:rsid w:val="00304081"/>
    <w:rsid w:val="003125DC"/>
    <w:rsid w:val="00313933"/>
    <w:rsid w:val="00313AC0"/>
    <w:rsid w:val="00320B11"/>
    <w:rsid w:val="00322496"/>
    <w:rsid w:val="00354BDC"/>
    <w:rsid w:val="003709F4"/>
    <w:rsid w:val="003817F6"/>
    <w:rsid w:val="003942EB"/>
    <w:rsid w:val="003972D1"/>
    <w:rsid w:val="003A347C"/>
    <w:rsid w:val="003A348B"/>
    <w:rsid w:val="003B4C34"/>
    <w:rsid w:val="003C195F"/>
    <w:rsid w:val="0040091A"/>
    <w:rsid w:val="004175A1"/>
    <w:rsid w:val="00433357"/>
    <w:rsid w:val="0043533B"/>
    <w:rsid w:val="00440B5D"/>
    <w:rsid w:val="00457071"/>
    <w:rsid w:val="004626DC"/>
    <w:rsid w:val="004878A8"/>
    <w:rsid w:val="004955DD"/>
    <w:rsid w:val="00495CD1"/>
    <w:rsid w:val="004A6767"/>
    <w:rsid w:val="004B1A21"/>
    <w:rsid w:val="004B3C24"/>
    <w:rsid w:val="004C27BA"/>
    <w:rsid w:val="004E3FA6"/>
    <w:rsid w:val="004E4E30"/>
    <w:rsid w:val="004E7088"/>
    <w:rsid w:val="004E724B"/>
    <w:rsid w:val="004F6C9C"/>
    <w:rsid w:val="004F7336"/>
    <w:rsid w:val="005113FA"/>
    <w:rsid w:val="005535D7"/>
    <w:rsid w:val="00555E1D"/>
    <w:rsid w:val="0057011D"/>
    <w:rsid w:val="00570CEF"/>
    <w:rsid w:val="005843E2"/>
    <w:rsid w:val="00584563"/>
    <w:rsid w:val="00596E53"/>
    <w:rsid w:val="005B54AA"/>
    <w:rsid w:val="005E0047"/>
    <w:rsid w:val="005E6764"/>
    <w:rsid w:val="005E6D1F"/>
    <w:rsid w:val="005E7307"/>
    <w:rsid w:val="005E74A2"/>
    <w:rsid w:val="00601591"/>
    <w:rsid w:val="00621413"/>
    <w:rsid w:val="006214DF"/>
    <w:rsid w:val="006249AE"/>
    <w:rsid w:val="00632D42"/>
    <w:rsid w:val="00636E5A"/>
    <w:rsid w:val="00637DEF"/>
    <w:rsid w:val="0066187B"/>
    <w:rsid w:val="006625D2"/>
    <w:rsid w:val="00667C86"/>
    <w:rsid w:val="00673325"/>
    <w:rsid w:val="006C42F9"/>
    <w:rsid w:val="006F2C6E"/>
    <w:rsid w:val="006F5B6D"/>
    <w:rsid w:val="00713EA2"/>
    <w:rsid w:val="00734188"/>
    <w:rsid w:val="00774B24"/>
    <w:rsid w:val="00797A88"/>
    <w:rsid w:val="007A3E15"/>
    <w:rsid w:val="007D3D4D"/>
    <w:rsid w:val="007D4FC2"/>
    <w:rsid w:val="007D7CEE"/>
    <w:rsid w:val="007E013B"/>
    <w:rsid w:val="007E4D8E"/>
    <w:rsid w:val="007F7899"/>
    <w:rsid w:val="008010FF"/>
    <w:rsid w:val="0081401D"/>
    <w:rsid w:val="00816E3F"/>
    <w:rsid w:val="00820EA3"/>
    <w:rsid w:val="00824C53"/>
    <w:rsid w:val="00824EA8"/>
    <w:rsid w:val="00834FC4"/>
    <w:rsid w:val="00841DC3"/>
    <w:rsid w:val="00843699"/>
    <w:rsid w:val="00856786"/>
    <w:rsid w:val="00866081"/>
    <w:rsid w:val="00874CD7"/>
    <w:rsid w:val="00876459"/>
    <w:rsid w:val="008A0495"/>
    <w:rsid w:val="008D70AC"/>
    <w:rsid w:val="008E3209"/>
    <w:rsid w:val="008F2496"/>
    <w:rsid w:val="008F4896"/>
    <w:rsid w:val="009023A3"/>
    <w:rsid w:val="009030A9"/>
    <w:rsid w:val="00921F17"/>
    <w:rsid w:val="00934DA7"/>
    <w:rsid w:val="00960C32"/>
    <w:rsid w:val="009631FB"/>
    <w:rsid w:val="009638BC"/>
    <w:rsid w:val="00974848"/>
    <w:rsid w:val="00975778"/>
    <w:rsid w:val="009810A5"/>
    <w:rsid w:val="009907A7"/>
    <w:rsid w:val="009913D8"/>
    <w:rsid w:val="009B57A6"/>
    <w:rsid w:val="009B5822"/>
    <w:rsid w:val="009C6945"/>
    <w:rsid w:val="009D03F1"/>
    <w:rsid w:val="009D2F0A"/>
    <w:rsid w:val="009D648C"/>
    <w:rsid w:val="009E50EB"/>
    <w:rsid w:val="00A032D0"/>
    <w:rsid w:val="00A14041"/>
    <w:rsid w:val="00A14658"/>
    <w:rsid w:val="00A35CB8"/>
    <w:rsid w:val="00A36B9A"/>
    <w:rsid w:val="00A473A3"/>
    <w:rsid w:val="00A47F4E"/>
    <w:rsid w:val="00A508D5"/>
    <w:rsid w:val="00A83DB8"/>
    <w:rsid w:val="00A96F51"/>
    <w:rsid w:val="00AA1ADC"/>
    <w:rsid w:val="00AB5E62"/>
    <w:rsid w:val="00AB6EB3"/>
    <w:rsid w:val="00AC3232"/>
    <w:rsid w:val="00AE1648"/>
    <w:rsid w:val="00B03FF4"/>
    <w:rsid w:val="00B061E9"/>
    <w:rsid w:val="00B17D5F"/>
    <w:rsid w:val="00B23A40"/>
    <w:rsid w:val="00B43AAE"/>
    <w:rsid w:val="00B66591"/>
    <w:rsid w:val="00B67298"/>
    <w:rsid w:val="00B904D4"/>
    <w:rsid w:val="00B91194"/>
    <w:rsid w:val="00B952E0"/>
    <w:rsid w:val="00BC0990"/>
    <w:rsid w:val="00BC0D3D"/>
    <w:rsid w:val="00BF06F2"/>
    <w:rsid w:val="00BF272E"/>
    <w:rsid w:val="00BF3ED9"/>
    <w:rsid w:val="00C22721"/>
    <w:rsid w:val="00C22A64"/>
    <w:rsid w:val="00C47103"/>
    <w:rsid w:val="00C54E0F"/>
    <w:rsid w:val="00C65A1F"/>
    <w:rsid w:val="00C75A7B"/>
    <w:rsid w:val="00C93908"/>
    <w:rsid w:val="00C94F95"/>
    <w:rsid w:val="00CA3E14"/>
    <w:rsid w:val="00CA4C96"/>
    <w:rsid w:val="00CB707F"/>
    <w:rsid w:val="00CC5296"/>
    <w:rsid w:val="00CD311A"/>
    <w:rsid w:val="00CD7DBD"/>
    <w:rsid w:val="00CE1641"/>
    <w:rsid w:val="00CF4C2A"/>
    <w:rsid w:val="00D041C1"/>
    <w:rsid w:val="00D314BC"/>
    <w:rsid w:val="00D37859"/>
    <w:rsid w:val="00D53115"/>
    <w:rsid w:val="00D63525"/>
    <w:rsid w:val="00D76108"/>
    <w:rsid w:val="00D76C7F"/>
    <w:rsid w:val="00D80D7D"/>
    <w:rsid w:val="00D8508E"/>
    <w:rsid w:val="00DA3E06"/>
    <w:rsid w:val="00DB6233"/>
    <w:rsid w:val="00DC3EE6"/>
    <w:rsid w:val="00DE3216"/>
    <w:rsid w:val="00DE56CE"/>
    <w:rsid w:val="00DE6874"/>
    <w:rsid w:val="00DF231A"/>
    <w:rsid w:val="00DF3A37"/>
    <w:rsid w:val="00DF6EE8"/>
    <w:rsid w:val="00DF78B6"/>
    <w:rsid w:val="00E03DCC"/>
    <w:rsid w:val="00E069EA"/>
    <w:rsid w:val="00E124E8"/>
    <w:rsid w:val="00E2387A"/>
    <w:rsid w:val="00E45754"/>
    <w:rsid w:val="00E50FB5"/>
    <w:rsid w:val="00E52379"/>
    <w:rsid w:val="00E67445"/>
    <w:rsid w:val="00E7344A"/>
    <w:rsid w:val="00E84E1E"/>
    <w:rsid w:val="00E91010"/>
    <w:rsid w:val="00E95C08"/>
    <w:rsid w:val="00EB0919"/>
    <w:rsid w:val="00ED408C"/>
    <w:rsid w:val="00ED672C"/>
    <w:rsid w:val="00EE7DF5"/>
    <w:rsid w:val="00F25681"/>
    <w:rsid w:val="00F96607"/>
    <w:rsid w:val="00FA434D"/>
    <w:rsid w:val="00FB0695"/>
    <w:rsid w:val="00FD1F92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7BB1-1804-4BBF-ABC0-05859F05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6E53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semiHidden/>
    <w:rsid w:val="0059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6659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5D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D4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9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Барсков ИН</dc:creator>
  <cp:keywords/>
  <dc:description/>
  <cp:lastModifiedBy>user39s</cp:lastModifiedBy>
  <cp:revision>41</cp:revision>
  <cp:lastPrinted>2018-09-14T12:50:00Z</cp:lastPrinted>
  <dcterms:created xsi:type="dcterms:W3CDTF">2019-12-02T09:18:00Z</dcterms:created>
  <dcterms:modified xsi:type="dcterms:W3CDTF">2019-12-12T17:16:00Z</dcterms:modified>
</cp:coreProperties>
</file>